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D9B98" w14:textId="77777777" w:rsidR="009C1AED" w:rsidRPr="009C1AED" w:rsidRDefault="009C1AED" w:rsidP="009C1AED">
      <w:pPr>
        <w:pStyle w:val="Heading"/>
      </w:pPr>
      <w:r w:rsidRPr="009C1AED">
        <w:rPr>
          <w:rStyle w:val="normaltextrun"/>
        </w:rPr>
        <w:t>Job Description</w:t>
      </w:r>
      <w:r w:rsidRPr="009C1AED">
        <w:rPr>
          <w:rStyle w:val="eop"/>
        </w:rPr>
        <w:t> </w:t>
      </w:r>
    </w:p>
    <w:p w14:paraId="63D7063C" w14:textId="5C10EC24" w:rsidR="009C1AED" w:rsidRPr="009C1AED" w:rsidRDefault="009C1AED" w:rsidP="009C1AED">
      <w:pPr>
        <w:pStyle w:val="paragraph"/>
        <w:spacing w:before="0" w:beforeAutospacing="0" w:after="0" w:afterAutospacing="0"/>
        <w:textAlignment w:val="baseline"/>
        <w:rPr>
          <w:rFonts w:ascii="Asap" w:hAnsi="Asap" w:cs="Segoe UI"/>
        </w:rPr>
      </w:pPr>
      <w:r w:rsidRPr="009C1AED">
        <w:rPr>
          <w:rStyle w:val="normaltextrun"/>
          <w:rFonts w:ascii="Asap" w:hAnsi="Asap" w:cs="Arial"/>
          <w:color w:val="404041"/>
        </w:rPr>
        <w:t>Job Title: </w:t>
      </w:r>
      <w:r>
        <w:rPr>
          <w:rStyle w:val="normaltextrun"/>
          <w:rFonts w:ascii="Asap" w:hAnsi="Asap" w:cs="Arial"/>
          <w:color w:val="404041"/>
        </w:rPr>
        <w:t>Communications &amp; Fundraising Officer</w:t>
      </w:r>
      <w:r w:rsidRPr="009C1AED">
        <w:rPr>
          <w:rStyle w:val="normaltextrun"/>
          <w:rFonts w:ascii="Asap" w:hAnsi="Asap" w:cs="Arial"/>
          <w:color w:val="404041"/>
        </w:rPr>
        <w:t> </w:t>
      </w:r>
      <w:r w:rsidRPr="009C1AED">
        <w:rPr>
          <w:rStyle w:val="eop"/>
          <w:rFonts w:ascii="Asap" w:hAnsi="Asap" w:cs="Arial"/>
        </w:rPr>
        <w:t> </w:t>
      </w:r>
    </w:p>
    <w:p w14:paraId="4B171AD7" w14:textId="77777777" w:rsidR="009C1AED" w:rsidRPr="009C1AED" w:rsidRDefault="009C1AED" w:rsidP="009C1AED">
      <w:pPr>
        <w:pStyle w:val="paragraph"/>
        <w:spacing w:before="0" w:beforeAutospacing="0" w:after="0" w:afterAutospacing="0"/>
        <w:textAlignment w:val="baseline"/>
        <w:rPr>
          <w:rFonts w:ascii="Asap" w:hAnsi="Asap" w:cs="Segoe UI"/>
        </w:rPr>
      </w:pPr>
      <w:r w:rsidRPr="009C1AED">
        <w:rPr>
          <w:rStyle w:val="normaltextrun"/>
          <w:rFonts w:ascii="Asap" w:hAnsi="Asap" w:cs="Arial"/>
          <w:color w:val="404041"/>
        </w:rPr>
        <w:t>Location: Cardiff</w:t>
      </w:r>
      <w:r w:rsidRPr="009C1AED">
        <w:rPr>
          <w:rStyle w:val="eop"/>
          <w:rFonts w:ascii="Asap" w:hAnsi="Asap" w:cs="Arial"/>
        </w:rPr>
        <w:t> </w:t>
      </w:r>
    </w:p>
    <w:p w14:paraId="506D8B49" w14:textId="1CFCE6BE" w:rsidR="009C1AED" w:rsidRPr="009C1AED" w:rsidRDefault="009C1AED" w:rsidP="009C1AED">
      <w:pPr>
        <w:pStyle w:val="Body"/>
        <w:rPr>
          <w:rFonts w:cs="Segoe UI"/>
        </w:rPr>
      </w:pPr>
      <w:r w:rsidRPr="009C1AED">
        <w:rPr>
          <w:rStyle w:val="normaltextrun"/>
        </w:rPr>
        <w:t>Salary: £2</w:t>
      </w:r>
      <w:r w:rsidR="61FB28CE">
        <w:rPr>
          <w:rStyle w:val="normaltextrun"/>
        </w:rPr>
        <w:t>2</w:t>
      </w:r>
      <w:r w:rsidRPr="009C1AED">
        <w:rPr>
          <w:rStyle w:val="normaltextrun"/>
        </w:rPr>
        <w:t>,000</w:t>
      </w:r>
      <w:r w:rsidRPr="009C1AED">
        <w:rPr>
          <w:rStyle w:val="eop"/>
        </w:rPr>
        <w:t> </w:t>
      </w:r>
      <w:r w:rsidR="00E97EEC">
        <w:rPr>
          <w:rStyle w:val="eop"/>
        </w:rPr>
        <w:t>pa</w:t>
      </w:r>
    </w:p>
    <w:p w14:paraId="15855FEA" w14:textId="626F5C70" w:rsidR="009C1AED" w:rsidRPr="009C1AED" w:rsidRDefault="009C1AED" w:rsidP="009C1AED">
      <w:pPr>
        <w:pStyle w:val="paragraph"/>
        <w:spacing w:before="0" w:beforeAutospacing="0" w:after="0" w:afterAutospacing="0"/>
        <w:textAlignment w:val="baseline"/>
        <w:rPr>
          <w:rFonts w:ascii="Asap" w:hAnsi="Asap" w:cs="Segoe UI"/>
        </w:rPr>
      </w:pPr>
      <w:r w:rsidRPr="009C1AED">
        <w:rPr>
          <w:rStyle w:val="normaltextrun"/>
          <w:rFonts w:ascii="Asap" w:hAnsi="Asap" w:cs="Arial"/>
          <w:color w:val="404041"/>
        </w:rPr>
        <w:t>Reporting to: </w:t>
      </w:r>
      <w:r>
        <w:rPr>
          <w:rStyle w:val="normaltextrun"/>
          <w:rFonts w:ascii="Asap" w:hAnsi="Asap" w:cs="Arial"/>
          <w:color w:val="404041"/>
        </w:rPr>
        <w:t xml:space="preserve">Communications &amp; Fundraising </w:t>
      </w:r>
      <w:r w:rsidRPr="009C1AED">
        <w:rPr>
          <w:rStyle w:val="normaltextrun"/>
          <w:rFonts w:ascii="Asap" w:hAnsi="Asap" w:cs="Arial"/>
          <w:color w:val="404041"/>
        </w:rPr>
        <w:t>Manager</w:t>
      </w:r>
      <w:r w:rsidRPr="009C1AED">
        <w:rPr>
          <w:rStyle w:val="eop"/>
          <w:rFonts w:ascii="Asap" w:hAnsi="Asap" w:cs="Arial"/>
        </w:rPr>
        <w:t> </w:t>
      </w:r>
    </w:p>
    <w:p w14:paraId="38BD592B" w14:textId="701A364E" w:rsidR="009C1AED" w:rsidRPr="009C1AED" w:rsidRDefault="009C1AED" w:rsidP="008021D8">
      <w:pPr>
        <w:pStyle w:val="Body"/>
        <w:rPr>
          <w:rFonts w:cs="Segoe UI"/>
        </w:rPr>
      </w:pPr>
      <w:r w:rsidRPr="009C1AED">
        <w:rPr>
          <w:rStyle w:val="normaltextrun"/>
        </w:rPr>
        <w:t>Contract type: Full time</w:t>
      </w:r>
      <w:r w:rsidRPr="009C1AED">
        <w:rPr>
          <w:rStyle w:val="eop"/>
        </w:rPr>
        <w:t> </w:t>
      </w:r>
      <w:r w:rsidR="008021D8">
        <w:rPr>
          <w:rStyle w:val="eop"/>
        </w:rPr>
        <w:t>(35 hours per week).</w:t>
      </w:r>
    </w:p>
    <w:p w14:paraId="53129332" w14:textId="77777777" w:rsidR="009C1AED" w:rsidRPr="009C1AED" w:rsidRDefault="009C1AED" w:rsidP="009C1AED">
      <w:pPr>
        <w:pStyle w:val="paragraph"/>
        <w:spacing w:before="0" w:beforeAutospacing="0" w:after="0" w:afterAutospacing="0"/>
        <w:textAlignment w:val="baseline"/>
        <w:rPr>
          <w:rFonts w:ascii="Asap" w:hAnsi="Asap" w:cs="Segoe UI"/>
        </w:rPr>
      </w:pPr>
      <w:r w:rsidRPr="009C1AED">
        <w:rPr>
          <w:rStyle w:val="normaltextrun"/>
          <w:rFonts w:ascii="Asap" w:hAnsi="Asap" w:cs="Arial"/>
          <w:color w:val="404041"/>
        </w:rPr>
        <w:t>Pension: Workplace pension </w:t>
      </w:r>
      <w:r w:rsidRPr="009C1AED">
        <w:rPr>
          <w:rStyle w:val="eop"/>
          <w:rFonts w:ascii="Asap" w:hAnsi="Asap" w:cs="Arial"/>
        </w:rPr>
        <w:t> </w:t>
      </w:r>
    </w:p>
    <w:p w14:paraId="0AA5D76F" w14:textId="77777777" w:rsidR="009C1AED" w:rsidRPr="009C1AED" w:rsidRDefault="009C1AED" w:rsidP="009C1AED">
      <w:pPr>
        <w:pStyle w:val="paragraph"/>
        <w:spacing w:before="0" w:beforeAutospacing="0" w:after="0" w:afterAutospacing="0"/>
        <w:textAlignment w:val="baseline"/>
        <w:rPr>
          <w:rFonts w:ascii="Asap" w:hAnsi="Asap" w:cs="Segoe UI"/>
        </w:rPr>
      </w:pPr>
      <w:r w:rsidRPr="009C1AED">
        <w:rPr>
          <w:rStyle w:val="normaltextrun"/>
          <w:rFonts w:ascii="Asap" w:hAnsi="Asap" w:cs="Arial"/>
          <w:color w:val="404041"/>
        </w:rPr>
        <w:t>Holiday: 28 days p/a + Bank Holidays </w:t>
      </w:r>
      <w:r w:rsidRPr="009C1AED">
        <w:rPr>
          <w:rStyle w:val="eop"/>
          <w:rFonts w:ascii="Asap" w:hAnsi="Asap" w:cs="Arial"/>
        </w:rPr>
        <w:t> </w:t>
      </w:r>
    </w:p>
    <w:p w14:paraId="174670E1" w14:textId="77777777" w:rsidR="009C1AED" w:rsidRDefault="009C1AED" w:rsidP="009C1AED">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105310B" w14:textId="62C25163" w:rsidR="00436B3A" w:rsidRDefault="009C1AED" w:rsidP="009C1AED">
      <w:pPr>
        <w:pStyle w:val="Heading"/>
        <w:rPr>
          <w:rStyle w:val="eop"/>
        </w:rPr>
      </w:pPr>
      <w:r w:rsidRPr="009C1AED">
        <w:rPr>
          <w:rStyle w:val="normaltextrun"/>
        </w:rPr>
        <w:t>The role</w:t>
      </w:r>
      <w:r w:rsidRPr="009C1AED">
        <w:rPr>
          <w:rStyle w:val="eop"/>
        </w:rPr>
        <w:t> </w:t>
      </w:r>
    </w:p>
    <w:p w14:paraId="1DE775B5" w14:textId="06112265" w:rsidR="00436B3A" w:rsidRPr="00077E26" w:rsidRDefault="00436B3A" w:rsidP="00077E26">
      <w:pPr>
        <w:pStyle w:val="Body"/>
        <w:spacing w:line="300" w:lineRule="atLeast"/>
        <w:rPr>
          <w:lang w:eastAsia="en-GB"/>
        </w:rPr>
      </w:pPr>
      <w:r w:rsidRPr="00077E26">
        <w:t>This is fantastic opportunity for an enthusiastic self-starter with excellent written communications skills. The post-holder will contribute to Egmont</w:t>
      </w:r>
      <w:r w:rsidRPr="00077E26">
        <w:rPr>
          <w:rFonts w:hint="eastAsia"/>
        </w:rPr>
        <w:t>’</w:t>
      </w:r>
      <w:r w:rsidRPr="00077E26">
        <w:t xml:space="preserve">s </w:t>
      </w:r>
      <w:r w:rsidR="418691B4" w:rsidRPr="00077E26">
        <w:t>e</w:t>
      </w:r>
      <w:r w:rsidR="13BC9B99">
        <w:t xml:space="preserve">xternal </w:t>
      </w:r>
      <w:r w:rsidRPr="00077E26">
        <w:t xml:space="preserve">communications to </w:t>
      </w:r>
      <w:r w:rsidR="13BC9B99" w:rsidRPr="00077E26">
        <w:t>donors of all levels</w:t>
      </w:r>
      <w:r w:rsidRPr="00077E26">
        <w:t xml:space="preserve"> and provide support in </w:t>
      </w:r>
      <w:r w:rsidR="13BC9B99" w:rsidRPr="00077E26">
        <w:t xml:space="preserve">the </w:t>
      </w:r>
      <w:r w:rsidRPr="00077E26">
        <w:t xml:space="preserve">administration, planning and implementation of activities relating to promoting </w:t>
      </w:r>
      <w:r w:rsidR="13BC9B99" w:rsidRPr="00077E26">
        <w:t xml:space="preserve">The </w:t>
      </w:r>
      <w:r w:rsidRPr="00077E26">
        <w:t xml:space="preserve">Egmont Trust to our committed group of Trustees, supporters and potential donors. The Communications &amp; Fundraising Officer </w:t>
      </w:r>
      <w:r w:rsidR="023A1A5E" w:rsidRPr="00077E26">
        <w:t>post</w:t>
      </w:r>
      <w:r w:rsidRPr="00077E26">
        <w:t xml:space="preserve"> play</w:t>
      </w:r>
      <w:r w:rsidR="023A1A5E" w:rsidRPr="00077E26">
        <w:t>s</w:t>
      </w:r>
      <w:r w:rsidRPr="00077E26">
        <w:t xml:space="preserve"> </w:t>
      </w:r>
      <w:r w:rsidR="00E6733C">
        <w:t xml:space="preserve">a </w:t>
      </w:r>
      <w:r w:rsidRPr="00077E26">
        <w:t xml:space="preserve">crucial role in the support team based in Cardiff with the potential for visiting partners and projects in </w:t>
      </w:r>
      <w:r w:rsidR="0E65B6EE" w:rsidRPr="00077E26">
        <w:t>s</w:t>
      </w:r>
      <w:r w:rsidR="3F5AF7B1" w:rsidRPr="00077E26">
        <w:t>outhern &amp; east Africa.</w:t>
      </w:r>
    </w:p>
    <w:p w14:paraId="0A26884A" w14:textId="6A1ACC78" w:rsidR="00F01FB2" w:rsidRPr="00077E26" w:rsidRDefault="00F01FB2" w:rsidP="00077E26">
      <w:pPr>
        <w:pStyle w:val="Body"/>
        <w:spacing w:line="300" w:lineRule="atLeast"/>
        <w:jc w:val="both"/>
        <w:rPr>
          <w:rFonts w:ascii="Circular Std Bold" w:hAnsi="Circular Std Bold" w:cs="Times New Roman"/>
          <w:lang w:eastAsia="en-GB"/>
        </w:rPr>
      </w:pPr>
    </w:p>
    <w:p w14:paraId="6EBAC19E" w14:textId="63A3A211" w:rsidR="00F01FB2" w:rsidRPr="00077E26" w:rsidRDefault="000465D8" w:rsidP="3B67AF0B">
      <w:pPr>
        <w:pStyle w:val="Body"/>
        <w:rPr>
          <w:lang w:val="en-US"/>
        </w:rPr>
      </w:pPr>
      <w:r w:rsidRPr="00A744B9">
        <w:t xml:space="preserve">The successful candidate is likely to be a graduate </w:t>
      </w:r>
      <w:r>
        <w:t>who has worked in the</w:t>
      </w:r>
      <w:r w:rsidRPr="00A744B9">
        <w:t xml:space="preserve"> charitable sector</w:t>
      </w:r>
      <w:r>
        <w:t xml:space="preserve">, or someone with relevant experience, </w:t>
      </w:r>
      <w:r w:rsidRPr="00A744B9">
        <w:t xml:space="preserve"> and a desire to move into the international development sector</w:t>
      </w:r>
      <w:bookmarkStart w:id="0" w:name="_GoBack"/>
      <w:bookmarkEnd w:id="0"/>
      <w:r w:rsidR="005913FD">
        <w:rPr>
          <w:lang w:val="en-US"/>
        </w:rPr>
        <w:t xml:space="preserve">. </w:t>
      </w:r>
      <w:r w:rsidR="00F12022" w:rsidRPr="00A744B9">
        <w:t>He/she</w:t>
      </w:r>
      <w:r w:rsidR="005913FD">
        <w:rPr>
          <w:lang w:val="en-US"/>
        </w:rPr>
        <w:t xml:space="preserve"> will</w:t>
      </w:r>
      <w:r w:rsidR="009C1AED" w:rsidRPr="3B67AF0B">
        <w:rPr>
          <w:lang w:val="en-US"/>
        </w:rPr>
        <w:t xml:space="preserve"> have a positive attitude and a strong desire to help meet </w:t>
      </w:r>
      <w:r w:rsidR="005913FD">
        <w:rPr>
          <w:lang w:val="en-US"/>
        </w:rPr>
        <w:t>the</w:t>
      </w:r>
      <w:r w:rsidR="00436B3A" w:rsidRPr="3B67AF0B">
        <w:rPr>
          <w:lang w:val="en-US"/>
        </w:rPr>
        <w:t xml:space="preserve"> </w:t>
      </w:r>
      <w:r w:rsidR="009C1AED" w:rsidRPr="3B67AF0B">
        <w:rPr>
          <w:lang w:val="en-US"/>
        </w:rPr>
        <w:t xml:space="preserve">objectives </w:t>
      </w:r>
      <w:r w:rsidR="005913FD">
        <w:rPr>
          <w:lang w:val="en-US"/>
        </w:rPr>
        <w:t>of</w:t>
      </w:r>
      <w:r w:rsidR="005913FD" w:rsidRPr="3B67AF0B">
        <w:rPr>
          <w:lang w:val="en-US"/>
        </w:rPr>
        <w:t xml:space="preserve"> </w:t>
      </w:r>
      <w:r w:rsidR="009C1AED" w:rsidRPr="3B67AF0B">
        <w:rPr>
          <w:lang w:val="en-US"/>
        </w:rPr>
        <w:t xml:space="preserve">this small but very effective international development charity. </w:t>
      </w:r>
      <w:r w:rsidR="06484477" w:rsidRPr="3B67AF0B">
        <w:rPr>
          <w:lang w:val="en-US"/>
        </w:rPr>
        <w:t>The ability to write compelling copy and analytical skills</w:t>
      </w:r>
      <w:r w:rsidR="009C1AED" w:rsidRPr="3B67AF0B">
        <w:rPr>
          <w:lang w:val="en-US"/>
        </w:rPr>
        <w:t xml:space="preserve"> are vital requirement</w:t>
      </w:r>
      <w:r w:rsidR="06484477" w:rsidRPr="3B67AF0B">
        <w:rPr>
          <w:lang w:val="en-US"/>
        </w:rPr>
        <w:t>s</w:t>
      </w:r>
      <w:r w:rsidR="009C1AED" w:rsidRPr="3B67AF0B">
        <w:rPr>
          <w:lang w:val="en-US"/>
        </w:rPr>
        <w:t xml:space="preserve"> of the role. The successful candidate will be self-motivated and energetic, equally capable of working alone and as part of a team. </w:t>
      </w:r>
    </w:p>
    <w:p w14:paraId="346F3F4E" w14:textId="77777777" w:rsidR="00F01FB2" w:rsidRPr="00077E26" w:rsidRDefault="00F01FB2" w:rsidP="3B67AF0B">
      <w:pPr>
        <w:pStyle w:val="Body"/>
        <w:rPr>
          <w:lang w:val="en-US"/>
        </w:rPr>
      </w:pPr>
    </w:p>
    <w:p w14:paraId="2BCE9B0F" w14:textId="1805BE2E" w:rsidR="009C1AED" w:rsidRPr="00077E26" w:rsidRDefault="009C1AED" w:rsidP="3B67AF0B">
      <w:pPr>
        <w:pStyle w:val="Body"/>
        <w:rPr>
          <w:lang w:val="en-US"/>
        </w:rPr>
      </w:pPr>
      <w:r w:rsidRPr="3B67AF0B">
        <w:t>Flexibility will also be a key attribute</w:t>
      </w:r>
      <w:r w:rsidR="00F01FB2">
        <w:t xml:space="preserve">. </w:t>
      </w:r>
      <w:r w:rsidR="00F01FB2" w:rsidRPr="3B67AF0B">
        <w:rPr>
          <w:lang w:val="en-US"/>
        </w:rPr>
        <w:t>They</w:t>
      </w:r>
      <w:r w:rsidR="00063CE3" w:rsidRPr="3B67AF0B">
        <w:rPr>
          <w:lang w:val="en-US"/>
        </w:rPr>
        <w:t xml:space="preserve"> will</w:t>
      </w:r>
      <w:r w:rsidR="00F01FB2" w:rsidRPr="3B67AF0B">
        <w:rPr>
          <w:lang w:val="en-US"/>
        </w:rPr>
        <w:t xml:space="preserve"> be part of a small team who have overlapping responsibilities and support each other in the delivery of Egmont’s strategy of supporting local </w:t>
      </w:r>
      <w:proofErr w:type="spellStart"/>
      <w:r w:rsidR="00F01FB2" w:rsidRPr="3B67AF0B">
        <w:rPr>
          <w:lang w:val="en-US"/>
        </w:rPr>
        <w:t>organisations</w:t>
      </w:r>
      <w:proofErr w:type="spellEnd"/>
      <w:r w:rsidR="00F01FB2" w:rsidRPr="3B67AF0B">
        <w:rPr>
          <w:lang w:val="en-US"/>
        </w:rPr>
        <w:t xml:space="preserve"> in 6 countries in Africa.</w:t>
      </w:r>
      <w:r w:rsidRPr="009C1AED">
        <w:t xml:space="preserve"> </w:t>
      </w:r>
      <w:r w:rsidR="00F01FB2" w:rsidRPr="3B67AF0B">
        <w:rPr>
          <w:lang w:val="en-US"/>
        </w:rPr>
        <w:t>A</w:t>
      </w:r>
      <w:r w:rsidRPr="3B67AF0B">
        <w:rPr>
          <w:lang w:val="en-US"/>
        </w:rPr>
        <w:t>lthough our main office base is in Cardiff, we have staff, trustees and other key contacts in London, Lusaka &amp; Harare. Our support staff will need to be flexible and able to work well with a geographically dispersed team.</w:t>
      </w:r>
    </w:p>
    <w:p w14:paraId="6AF0E7CE" w14:textId="4D3CAD3B" w:rsidR="009C1AED" w:rsidRPr="009C1AED" w:rsidRDefault="009C1AED" w:rsidP="009C1AED">
      <w:pPr>
        <w:pStyle w:val="Body"/>
      </w:pPr>
      <w:r w:rsidRPr="009C1AED">
        <w:rPr>
          <w:rStyle w:val="eop"/>
        </w:rPr>
        <w:t> </w:t>
      </w:r>
    </w:p>
    <w:p w14:paraId="36F9B86E" w14:textId="77777777" w:rsidR="009C1AED" w:rsidRPr="009C1AED" w:rsidRDefault="009C1AED" w:rsidP="009C1AED">
      <w:pPr>
        <w:pStyle w:val="Heading"/>
      </w:pPr>
      <w:r w:rsidRPr="009C1AED">
        <w:rPr>
          <w:rStyle w:val="normaltextrun"/>
        </w:rPr>
        <w:t>Job context</w:t>
      </w:r>
      <w:r w:rsidRPr="009C1AED">
        <w:rPr>
          <w:rStyle w:val="eop"/>
        </w:rPr>
        <w:t> </w:t>
      </w:r>
    </w:p>
    <w:p w14:paraId="252531B3" w14:textId="69D32CC7" w:rsidR="009C1AED" w:rsidRDefault="009C1AED" w:rsidP="009C1AED">
      <w:pPr>
        <w:pStyle w:val="Body"/>
        <w:rPr>
          <w:rStyle w:val="eop"/>
        </w:rPr>
      </w:pPr>
      <w:r w:rsidRPr="009C1AED">
        <w:rPr>
          <w:rStyle w:val="normaltextrun"/>
        </w:rPr>
        <w:t>Egmont Trust supports inspirational grassroots organisations that alleviate the devast</w:t>
      </w:r>
      <w:r w:rsidR="004E4D4C">
        <w:rPr>
          <w:rStyle w:val="normaltextrun"/>
        </w:rPr>
        <w:t>at</w:t>
      </w:r>
      <w:r w:rsidRPr="009C1AED">
        <w:rPr>
          <w:rStyle w:val="normaltextrun"/>
        </w:rPr>
        <w:t>ing impact of HIV &amp; AIDS on vulnerable children and their families in sub-Saharan Africa. The charity currently commits over £1 million</w:t>
      </w:r>
      <w:r w:rsidR="004E4D4C" w:rsidRPr="009C1AED">
        <w:rPr>
          <w:rStyle w:val="normaltextrun"/>
        </w:rPr>
        <w:t xml:space="preserve"> </w:t>
      </w:r>
      <w:r w:rsidRPr="009C1AED">
        <w:rPr>
          <w:rStyle w:val="normaltextrun"/>
        </w:rPr>
        <w:t xml:space="preserve">each year to around </w:t>
      </w:r>
      <w:r>
        <w:rPr>
          <w:rStyle w:val="normaltextrun"/>
        </w:rPr>
        <w:t>50</w:t>
      </w:r>
      <w:r w:rsidRPr="009C1AED">
        <w:rPr>
          <w:rStyle w:val="normaltextrun"/>
        </w:rPr>
        <w:t> partners in six counties in Africa and has supported more than </w:t>
      </w:r>
      <w:r>
        <w:rPr>
          <w:rStyle w:val="normaltextrun"/>
        </w:rPr>
        <w:t>9</w:t>
      </w:r>
      <w:r w:rsidRPr="009C1AED">
        <w:rPr>
          <w:rStyle w:val="normaltextrun"/>
        </w:rPr>
        <w:t xml:space="preserve">0 partner organisations in </w:t>
      </w:r>
      <w:r>
        <w:rPr>
          <w:rStyle w:val="normaltextrun"/>
        </w:rPr>
        <w:t>Kenya, Malawi, Mozambique, Tanzania, Zambia &amp; Zimbabwe</w:t>
      </w:r>
      <w:r w:rsidRPr="009C1AED">
        <w:rPr>
          <w:rStyle w:val="normaltextrun"/>
        </w:rPr>
        <w:t xml:space="preserve">, </w:t>
      </w:r>
      <w:r>
        <w:rPr>
          <w:rStyle w:val="normaltextrun"/>
        </w:rPr>
        <w:t>commi</w:t>
      </w:r>
      <w:r w:rsidR="004E4D4C">
        <w:rPr>
          <w:rStyle w:val="normaltextrun"/>
        </w:rPr>
        <w:t>t</w:t>
      </w:r>
      <w:r>
        <w:rPr>
          <w:rStyle w:val="normaltextrun"/>
        </w:rPr>
        <w:t>ting</w:t>
      </w:r>
      <w:r w:rsidRPr="009C1AED">
        <w:rPr>
          <w:rStyle w:val="normaltextrun"/>
        </w:rPr>
        <w:t xml:space="preserve"> over £</w:t>
      </w:r>
      <w:r>
        <w:rPr>
          <w:rStyle w:val="normaltextrun"/>
        </w:rPr>
        <w:t>9.5</w:t>
      </w:r>
      <w:r w:rsidRPr="009C1AED">
        <w:rPr>
          <w:rStyle w:val="normaltextrun"/>
        </w:rPr>
        <w:t xml:space="preserve"> million </w:t>
      </w:r>
      <w:r>
        <w:rPr>
          <w:rStyle w:val="normaltextrun"/>
        </w:rPr>
        <w:t>since 2005</w:t>
      </w:r>
      <w:r w:rsidRPr="009C1AED">
        <w:rPr>
          <w:rStyle w:val="normaltextrun"/>
        </w:rPr>
        <w:t>.  </w:t>
      </w:r>
      <w:r w:rsidRPr="009C1AED">
        <w:rPr>
          <w:rStyle w:val="eop"/>
        </w:rPr>
        <w:t> </w:t>
      </w:r>
    </w:p>
    <w:p w14:paraId="03DE0E15" w14:textId="77777777" w:rsidR="009C1AED" w:rsidRPr="009C1AED" w:rsidRDefault="009C1AED" w:rsidP="009C1AED">
      <w:pPr>
        <w:pStyle w:val="Body"/>
      </w:pPr>
    </w:p>
    <w:p w14:paraId="1EF05C6C" w14:textId="59422C2A" w:rsidR="009C1AED" w:rsidRPr="009C1AED" w:rsidRDefault="009C1AED" w:rsidP="009C1AED">
      <w:pPr>
        <w:pStyle w:val="Body"/>
      </w:pPr>
      <w:r w:rsidRPr="008021D8">
        <w:rPr>
          <w:rStyle w:val="normaltextrun"/>
          <w:b/>
          <w:bCs/>
        </w:rPr>
        <w:t>Key Internal Relationships</w:t>
      </w:r>
      <w:r w:rsidRPr="009C1AED">
        <w:rPr>
          <w:rStyle w:val="normaltextrun"/>
        </w:rPr>
        <w:t>: Senior Management Team (SMT), Board of Trustees</w:t>
      </w:r>
      <w:r w:rsidR="00436B3A">
        <w:rPr>
          <w:rStyle w:val="eop"/>
        </w:rPr>
        <w:t>, Support Team</w:t>
      </w:r>
    </w:p>
    <w:p w14:paraId="06165E26" w14:textId="77777777" w:rsidR="009C1AED" w:rsidRPr="009C1AED" w:rsidRDefault="009C1AED" w:rsidP="009C1AED">
      <w:pPr>
        <w:pStyle w:val="Body"/>
      </w:pPr>
      <w:r w:rsidRPr="009C1AED">
        <w:rPr>
          <w:rStyle w:val="eop"/>
        </w:rPr>
        <w:t> </w:t>
      </w:r>
    </w:p>
    <w:p w14:paraId="23269326" w14:textId="49111039" w:rsidR="009C1AED" w:rsidRPr="009C1AED" w:rsidRDefault="009C1AED" w:rsidP="009C1AED">
      <w:pPr>
        <w:pStyle w:val="Body"/>
      </w:pPr>
      <w:r w:rsidRPr="008021D8">
        <w:rPr>
          <w:rStyle w:val="normaltextrun"/>
          <w:b/>
          <w:bCs/>
        </w:rPr>
        <w:t>Key External Relationships:</w:t>
      </w:r>
      <w:r w:rsidRPr="008021D8">
        <w:rPr>
          <w:rStyle w:val="normaltextrun"/>
          <w:rFonts w:ascii="Times New Roman" w:hAnsi="Times New Roman" w:cs="Times New Roman"/>
          <w:b/>
          <w:bCs/>
        </w:rPr>
        <w:t> </w:t>
      </w:r>
      <w:r w:rsidRPr="009C1AED">
        <w:rPr>
          <w:rStyle w:val="normaltextrun"/>
        </w:rPr>
        <w:t> </w:t>
      </w:r>
      <w:r w:rsidR="00436B3A">
        <w:rPr>
          <w:rStyle w:val="normaltextrun"/>
        </w:rPr>
        <w:t xml:space="preserve">Trustees, </w:t>
      </w:r>
      <w:r w:rsidR="008021D8">
        <w:rPr>
          <w:rStyle w:val="normaltextrun"/>
        </w:rPr>
        <w:t xml:space="preserve">Donors, Trusts &amp; Foundations, </w:t>
      </w:r>
      <w:r w:rsidRPr="009C1AED">
        <w:rPr>
          <w:rStyle w:val="normaltextrun"/>
        </w:rPr>
        <w:t>Supporters.</w:t>
      </w:r>
      <w:r w:rsidRPr="009C1AED">
        <w:rPr>
          <w:rStyle w:val="eop"/>
        </w:rPr>
        <w:t> </w:t>
      </w:r>
    </w:p>
    <w:p w14:paraId="328AEA23" w14:textId="52ABA611" w:rsidR="008021D8" w:rsidRDefault="009C1AED" w:rsidP="00077E26">
      <w:pPr>
        <w:pStyle w:val="paragraph"/>
        <w:spacing w:before="0" w:beforeAutospacing="0" w:after="0" w:afterAutospacing="0"/>
        <w:textAlignment w:val="baseline"/>
        <w:rPr>
          <w:rStyle w:val="normaltextrun"/>
          <w:rFonts w:ascii="Brandon Grotesque" w:hAnsi="Brandon Grotesque" w:cs="Arial"/>
          <w:color w:val="E20177"/>
          <w:sz w:val="32"/>
          <w:szCs w:val="32"/>
        </w:rPr>
      </w:pPr>
      <w:r>
        <w:rPr>
          <w:rStyle w:val="eop"/>
          <w:rFonts w:ascii="Arial" w:hAnsi="Arial" w:cs="Arial"/>
        </w:rPr>
        <w:t> </w:t>
      </w:r>
      <w:r w:rsidR="008021D8">
        <w:rPr>
          <w:rStyle w:val="normaltextrun"/>
        </w:rPr>
        <w:br w:type="page"/>
      </w:r>
    </w:p>
    <w:p w14:paraId="079BA21B" w14:textId="16451B4E" w:rsidR="009C1AED" w:rsidRDefault="009C1AED" w:rsidP="009C1AED">
      <w:pPr>
        <w:pStyle w:val="Heading"/>
      </w:pPr>
      <w:r w:rsidRPr="009C1AED">
        <w:rPr>
          <w:rStyle w:val="normaltextrun"/>
        </w:rPr>
        <w:lastRenderedPageBreak/>
        <w:t>Role and Responsibilities</w:t>
      </w:r>
    </w:p>
    <w:p w14:paraId="4CC4201F" w14:textId="743549F6" w:rsidR="008021D8" w:rsidRPr="00812FC3" w:rsidRDefault="008021D8" w:rsidP="00812FC3">
      <w:pPr>
        <w:pStyle w:val="Body"/>
        <w:rPr>
          <w:b/>
          <w:bCs/>
        </w:rPr>
      </w:pPr>
      <w:r w:rsidRPr="00812FC3">
        <w:rPr>
          <w:rFonts w:eastAsia="Calibri"/>
          <w:b/>
          <w:bCs/>
        </w:rPr>
        <w:t>External communications</w:t>
      </w:r>
    </w:p>
    <w:p w14:paraId="47796830" w14:textId="1E0EA9E7" w:rsidR="008021D8" w:rsidRPr="00F176F8" w:rsidRDefault="008021D8" w:rsidP="00812FC3">
      <w:pPr>
        <w:pStyle w:val="Body"/>
        <w:numPr>
          <w:ilvl w:val="0"/>
          <w:numId w:val="6"/>
        </w:numPr>
        <w:rPr>
          <w:rFonts w:eastAsia="Calibri"/>
        </w:rPr>
      </w:pPr>
      <w:r>
        <w:rPr>
          <w:rFonts w:eastAsia="Calibri"/>
        </w:rPr>
        <w:t>Researching Egmont’s Partners’ project proposals, progress and impact reports, peer evaluations and partner meeting notes to extract information and data for analysis and use in Egmont’s communications to supporters and potential donors</w:t>
      </w:r>
      <w:r w:rsidR="5476F903">
        <w:rPr>
          <w:rFonts w:eastAsia="Calibri"/>
        </w:rPr>
        <w:t>.</w:t>
      </w:r>
    </w:p>
    <w:p w14:paraId="415DA5F4" w14:textId="062100C7" w:rsidR="008021D8" w:rsidRPr="00F176F8" w:rsidRDefault="1CE2E4C8" w:rsidP="00812FC3">
      <w:pPr>
        <w:pStyle w:val="Body"/>
        <w:numPr>
          <w:ilvl w:val="0"/>
          <w:numId w:val="6"/>
        </w:numPr>
        <w:rPr>
          <w:rFonts w:eastAsia="Calibri"/>
        </w:rPr>
      </w:pPr>
      <w:r w:rsidRPr="0754EDCF">
        <w:rPr>
          <w:rFonts w:eastAsia="Calibri"/>
        </w:rPr>
        <w:t>Analysing data</w:t>
      </w:r>
      <w:r w:rsidR="008021D8" w:rsidRPr="0754EDCF">
        <w:rPr>
          <w:rFonts w:eastAsia="Calibri"/>
        </w:rPr>
        <w:t xml:space="preserve"> using a variety of in-house and external</w:t>
      </w:r>
      <w:r w:rsidR="008021D8">
        <w:rPr>
          <w:rFonts w:eastAsia="Calibri"/>
        </w:rPr>
        <w:t xml:space="preserve"> sources and</w:t>
      </w:r>
      <w:r w:rsidR="008021D8" w:rsidRPr="0754EDCF">
        <w:rPr>
          <w:rFonts w:eastAsia="Calibri"/>
        </w:rPr>
        <w:t xml:space="preserve"> tools (Benefactor, UNAIDS, sectoral publications) with a view to providing numbers/data for use in Egmont’s fundraising communications</w:t>
      </w:r>
      <w:r w:rsidR="5476F903" w:rsidRPr="0754EDCF">
        <w:rPr>
          <w:rFonts w:eastAsia="Calibri"/>
        </w:rPr>
        <w:t>.</w:t>
      </w:r>
    </w:p>
    <w:p w14:paraId="5F1592A9" w14:textId="3B27944E" w:rsidR="008021D8" w:rsidRPr="00F176F8" w:rsidRDefault="008021D8" w:rsidP="00812FC3">
      <w:pPr>
        <w:pStyle w:val="Body"/>
        <w:numPr>
          <w:ilvl w:val="0"/>
          <w:numId w:val="6"/>
        </w:numPr>
        <w:rPr>
          <w:rFonts w:eastAsia="Calibri"/>
        </w:rPr>
      </w:pPr>
      <w:r w:rsidRPr="3BEE0E44">
        <w:rPr>
          <w:rFonts w:eastAsia="Calibri"/>
        </w:rPr>
        <w:t>Writing regular updates for donors at all levels on Egmont’s work, including case studies, newsletters, project reports, emails</w:t>
      </w:r>
      <w:r>
        <w:rPr>
          <w:rFonts w:eastAsia="Calibri"/>
        </w:rPr>
        <w:t xml:space="preserve"> </w:t>
      </w:r>
      <w:r w:rsidRPr="3BEE0E44">
        <w:rPr>
          <w:rFonts w:eastAsia="Calibri"/>
        </w:rPr>
        <w:t>and letters</w:t>
      </w:r>
    </w:p>
    <w:p w14:paraId="272A95A6" w14:textId="78714F25" w:rsidR="008021D8" w:rsidRPr="00F176F8" w:rsidRDefault="008021D8" w:rsidP="00812FC3">
      <w:pPr>
        <w:pStyle w:val="Body"/>
        <w:numPr>
          <w:ilvl w:val="0"/>
          <w:numId w:val="6"/>
        </w:numPr>
        <w:rPr>
          <w:rFonts w:eastAsia="Calibri"/>
        </w:rPr>
      </w:pPr>
      <w:r>
        <w:rPr>
          <w:rFonts w:eastAsia="Calibri"/>
        </w:rPr>
        <w:t>Helping to draft the annual report</w:t>
      </w:r>
      <w:r w:rsidRPr="3BEE0E44">
        <w:rPr>
          <w:rFonts w:eastAsia="Calibri"/>
        </w:rPr>
        <w:t xml:space="preserve"> - particularly in relation to Egmont’s Partners’ work</w:t>
      </w:r>
      <w:r w:rsidR="5476F903" w:rsidRPr="3BEE0E44">
        <w:rPr>
          <w:rFonts w:eastAsia="Calibri"/>
        </w:rPr>
        <w:t>.</w:t>
      </w:r>
    </w:p>
    <w:p w14:paraId="6B0FA06A" w14:textId="6B70DCFC" w:rsidR="008021D8" w:rsidRPr="00F176F8" w:rsidRDefault="00436B3A" w:rsidP="00812FC3">
      <w:pPr>
        <w:pStyle w:val="Body"/>
        <w:numPr>
          <w:ilvl w:val="0"/>
          <w:numId w:val="6"/>
        </w:numPr>
        <w:rPr>
          <w:rFonts w:eastAsia="Calibri"/>
        </w:rPr>
      </w:pPr>
      <w:r>
        <w:rPr>
          <w:rFonts w:eastAsia="Calibri"/>
        </w:rPr>
        <w:t>Preparing</w:t>
      </w:r>
      <w:r w:rsidR="5BD68933">
        <w:rPr>
          <w:rFonts w:eastAsia="Calibri"/>
        </w:rPr>
        <w:t xml:space="preserve"> </w:t>
      </w:r>
      <w:r w:rsidR="008021D8" w:rsidRPr="3BEE0E44">
        <w:rPr>
          <w:rFonts w:eastAsia="Calibri"/>
        </w:rPr>
        <w:t>written reports to existing trust &amp; foundation supporters</w:t>
      </w:r>
      <w:r w:rsidR="5476F903" w:rsidRPr="3BEE0E44">
        <w:rPr>
          <w:rFonts w:eastAsia="Calibri"/>
        </w:rPr>
        <w:t>.</w:t>
      </w:r>
    </w:p>
    <w:p w14:paraId="35BF3B7D" w14:textId="53BE16BA" w:rsidR="008021D8" w:rsidRPr="00F176F8" w:rsidRDefault="294C08EC" w:rsidP="00812FC3">
      <w:pPr>
        <w:pStyle w:val="Body"/>
        <w:numPr>
          <w:ilvl w:val="0"/>
          <w:numId w:val="6"/>
        </w:numPr>
        <w:rPr>
          <w:rFonts w:eastAsia="Calibri"/>
        </w:rPr>
      </w:pPr>
      <w:r>
        <w:rPr>
          <w:rFonts w:eastAsia="Calibri"/>
        </w:rPr>
        <w:t>Assisting in the</w:t>
      </w:r>
      <w:r w:rsidR="008021D8" w:rsidRPr="3BEE0E44">
        <w:rPr>
          <w:rFonts w:eastAsia="Calibri"/>
        </w:rPr>
        <w:t xml:space="preserve"> design and print of all literature produced to communicate Egmont’s work to donors</w:t>
      </w:r>
      <w:r w:rsidR="5476F903" w:rsidRPr="3BEE0E44">
        <w:rPr>
          <w:rFonts w:eastAsia="Calibri"/>
        </w:rPr>
        <w:t>.</w:t>
      </w:r>
    </w:p>
    <w:p w14:paraId="0BDC8584" w14:textId="5B40949C" w:rsidR="008021D8" w:rsidRPr="00F176F8" w:rsidRDefault="008021D8" w:rsidP="00812FC3">
      <w:pPr>
        <w:pStyle w:val="Body"/>
        <w:numPr>
          <w:ilvl w:val="0"/>
          <w:numId w:val="6"/>
        </w:numPr>
        <w:rPr>
          <w:rFonts w:eastAsia="Calibri"/>
        </w:rPr>
      </w:pPr>
      <w:r w:rsidRPr="3BEE0E44">
        <w:rPr>
          <w:rFonts w:eastAsia="Calibri"/>
        </w:rPr>
        <w:t>Updating the website with relevant stories and news items relating to Egmont’s Partners’ work and fundraising events</w:t>
      </w:r>
      <w:r w:rsidR="5476F903" w:rsidRPr="3BEE0E44">
        <w:rPr>
          <w:rFonts w:eastAsia="Calibri"/>
        </w:rPr>
        <w:t>.</w:t>
      </w:r>
    </w:p>
    <w:p w14:paraId="2480E71B" w14:textId="5791FA3D" w:rsidR="008021D8" w:rsidRPr="00F176F8" w:rsidRDefault="008021D8" w:rsidP="00812FC3">
      <w:pPr>
        <w:pStyle w:val="Body"/>
        <w:numPr>
          <w:ilvl w:val="0"/>
          <w:numId w:val="6"/>
        </w:numPr>
        <w:rPr>
          <w:rFonts w:eastAsia="Calibri"/>
        </w:rPr>
      </w:pPr>
      <w:r w:rsidRPr="3BEE0E44">
        <w:rPr>
          <w:rFonts w:eastAsia="Calibri"/>
        </w:rPr>
        <w:t xml:space="preserve">To explore </w:t>
      </w:r>
      <w:r w:rsidR="00436B3A">
        <w:rPr>
          <w:rFonts w:eastAsia="Calibri"/>
        </w:rPr>
        <w:t xml:space="preserve">and implement </w:t>
      </w:r>
      <w:r w:rsidRPr="3BEE0E44">
        <w:rPr>
          <w:rFonts w:eastAsia="Calibri"/>
        </w:rPr>
        <w:t xml:space="preserve">the use of </w:t>
      </w:r>
      <w:r>
        <w:rPr>
          <w:rFonts w:eastAsia="Calibri"/>
        </w:rPr>
        <w:t>socia</w:t>
      </w:r>
      <w:r w:rsidRPr="3BEE0E44">
        <w:rPr>
          <w:rFonts w:eastAsia="Calibri"/>
        </w:rPr>
        <w:t xml:space="preserve">l media </w:t>
      </w:r>
      <w:r>
        <w:rPr>
          <w:rFonts w:eastAsia="Calibri"/>
        </w:rPr>
        <w:t xml:space="preserve">and emerging digital services and tools </w:t>
      </w:r>
      <w:r w:rsidRPr="3BEE0E44">
        <w:rPr>
          <w:rFonts w:eastAsia="Calibri"/>
        </w:rPr>
        <w:t xml:space="preserve">to help promote Egmont’s work, </w:t>
      </w:r>
      <w:r>
        <w:rPr>
          <w:rFonts w:eastAsia="Calibri"/>
        </w:rPr>
        <w:t>helping to continually engage supporters and attract new donors</w:t>
      </w:r>
      <w:r w:rsidR="5476F903">
        <w:rPr>
          <w:rFonts w:eastAsia="Calibri"/>
        </w:rPr>
        <w:t>.</w:t>
      </w:r>
    </w:p>
    <w:p w14:paraId="32347A37" w14:textId="48D8B09A" w:rsidR="008021D8" w:rsidRDefault="00436B3A" w:rsidP="00F176F8">
      <w:pPr>
        <w:pStyle w:val="Body"/>
        <w:numPr>
          <w:ilvl w:val="0"/>
          <w:numId w:val="6"/>
        </w:numPr>
        <w:rPr>
          <w:rFonts w:eastAsia="Calibri"/>
        </w:rPr>
      </w:pPr>
      <w:r>
        <w:rPr>
          <w:rFonts w:eastAsia="Calibri"/>
        </w:rPr>
        <w:t>Working closely</w:t>
      </w:r>
      <w:r w:rsidR="008021D8" w:rsidRPr="0754EDCF">
        <w:rPr>
          <w:rFonts w:eastAsia="Calibri"/>
        </w:rPr>
        <w:t xml:space="preserve"> with corporate funders to ensure they have the information they require about specific projects and Egmont events</w:t>
      </w:r>
    </w:p>
    <w:p w14:paraId="1B0ACFE4" w14:textId="77777777" w:rsidR="008021D8" w:rsidRDefault="008021D8" w:rsidP="00812FC3">
      <w:pPr>
        <w:pStyle w:val="Body"/>
      </w:pPr>
    </w:p>
    <w:p w14:paraId="22414F4C" w14:textId="77777777" w:rsidR="008021D8" w:rsidRPr="00812FC3" w:rsidRDefault="008021D8" w:rsidP="00812FC3">
      <w:pPr>
        <w:pStyle w:val="Body"/>
        <w:rPr>
          <w:b/>
          <w:bCs/>
        </w:rPr>
      </w:pPr>
      <w:r w:rsidRPr="00812FC3">
        <w:rPr>
          <w:rFonts w:eastAsia="Calibri"/>
          <w:b/>
          <w:bCs/>
        </w:rPr>
        <w:t>Fundraising support &amp; internal communications</w:t>
      </w:r>
    </w:p>
    <w:p w14:paraId="1817D540" w14:textId="0FB8DFAB" w:rsidR="008021D8" w:rsidRPr="00F176F8" w:rsidRDefault="008021D8" w:rsidP="00812FC3">
      <w:pPr>
        <w:pStyle w:val="Body"/>
        <w:numPr>
          <w:ilvl w:val="0"/>
          <w:numId w:val="7"/>
        </w:numPr>
        <w:rPr>
          <w:rFonts w:eastAsia="Calibri"/>
        </w:rPr>
      </w:pPr>
      <w:r w:rsidRPr="3BEE0E44">
        <w:rPr>
          <w:rFonts w:eastAsia="Calibri"/>
        </w:rPr>
        <w:t xml:space="preserve">Assisting Trustees and the Communications </w:t>
      </w:r>
      <w:r w:rsidR="6EA9F0F6" w:rsidRPr="3BEE0E44">
        <w:rPr>
          <w:rFonts w:eastAsia="Calibri"/>
        </w:rPr>
        <w:t>&amp;</w:t>
      </w:r>
      <w:r w:rsidR="7B3DBB93" w:rsidRPr="3BEE0E44">
        <w:rPr>
          <w:rFonts w:eastAsia="Calibri"/>
        </w:rPr>
        <w:t xml:space="preserve"> Fundraising</w:t>
      </w:r>
      <w:r w:rsidR="7B3DBB93" w:rsidRPr="00077E26">
        <w:rPr>
          <w:rFonts w:eastAsia="Calibri"/>
        </w:rPr>
        <w:t xml:space="preserve"> </w:t>
      </w:r>
      <w:r>
        <w:rPr>
          <w:rFonts w:eastAsia="Calibri"/>
        </w:rPr>
        <w:t xml:space="preserve">Manager </w:t>
      </w:r>
      <w:r w:rsidRPr="3BEE0E44">
        <w:rPr>
          <w:rFonts w:eastAsia="Calibri"/>
        </w:rPr>
        <w:t xml:space="preserve">with all aspects of planning and organizing events, including drafting invitations, </w:t>
      </w:r>
      <w:r>
        <w:rPr>
          <w:rFonts w:eastAsia="Calibri"/>
        </w:rPr>
        <w:t>assisting in</w:t>
      </w:r>
      <w:r w:rsidRPr="3BEE0E44">
        <w:rPr>
          <w:rFonts w:eastAsia="Calibri"/>
        </w:rPr>
        <w:t xml:space="preserve"> design and print, mail-outs, and attendance at the events themselves</w:t>
      </w:r>
      <w:r w:rsidR="00F176F8">
        <w:rPr>
          <w:rFonts w:eastAsia="Calibri"/>
        </w:rPr>
        <w:t>.</w:t>
      </w:r>
    </w:p>
    <w:p w14:paraId="2FC1A9E8" w14:textId="3BFBD89D" w:rsidR="008021D8" w:rsidRPr="00F176F8" w:rsidRDefault="008021D8" w:rsidP="00812FC3">
      <w:pPr>
        <w:pStyle w:val="Body"/>
        <w:numPr>
          <w:ilvl w:val="0"/>
          <w:numId w:val="7"/>
        </w:numPr>
        <w:rPr>
          <w:rFonts w:eastAsia="Calibri"/>
        </w:rPr>
      </w:pPr>
      <w:r w:rsidRPr="3BEE0E44">
        <w:rPr>
          <w:rFonts w:eastAsia="Calibri"/>
        </w:rPr>
        <w:t>Supporting efforts to research donors and foundations to identify and evaluate potential funding sources</w:t>
      </w:r>
    </w:p>
    <w:p w14:paraId="1B0F402C" w14:textId="4667CBA9" w:rsidR="008021D8" w:rsidRPr="00F176F8" w:rsidRDefault="008021D8" w:rsidP="00812FC3">
      <w:pPr>
        <w:pStyle w:val="Body"/>
        <w:numPr>
          <w:ilvl w:val="0"/>
          <w:numId w:val="7"/>
        </w:numPr>
        <w:rPr>
          <w:rFonts w:eastAsia="Calibri"/>
        </w:rPr>
      </w:pPr>
      <w:r>
        <w:rPr>
          <w:rFonts w:eastAsia="Calibri"/>
        </w:rPr>
        <w:t>Keeping up-to-date with news and developments within the sector – HIV, Africa, civil society and philanthropy to ensure that Egmont’s communications and stewardship are always relevant</w:t>
      </w:r>
      <w:r w:rsidR="00F176F8">
        <w:rPr>
          <w:rFonts w:eastAsia="Calibri"/>
        </w:rPr>
        <w:t>.</w:t>
      </w:r>
    </w:p>
    <w:p w14:paraId="12256086" w14:textId="77777777" w:rsidR="008021D8" w:rsidRDefault="008021D8" w:rsidP="00F176F8">
      <w:pPr>
        <w:pStyle w:val="Body"/>
        <w:numPr>
          <w:ilvl w:val="0"/>
          <w:numId w:val="7"/>
        </w:numPr>
      </w:pPr>
      <w:r w:rsidRPr="3BEE0E44">
        <w:rPr>
          <w:rFonts w:eastAsia="Calibri"/>
        </w:rPr>
        <w:t>Helping to prepare and submit applications to trusts and foundations</w:t>
      </w:r>
    </w:p>
    <w:p w14:paraId="1042569E" w14:textId="64743637" w:rsidR="008021D8" w:rsidRPr="00F176F8" w:rsidRDefault="001313E1" w:rsidP="00812FC3">
      <w:pPr>
        <w:pStyle w:val="Body"/>
        <w:numPr>
          <w:ilvl w:val="0"/>
          <w:numId w:val="7"/>
        </w:numPr>
        <w:rPr>
          <w:rFonts w:eastAsia="Calibri"/>
        </w:rPr>
      </w:pPr>
      <w:r>
        <w:rPr>
          <w:rFonts w:eastAsia="Calibri"/>
        </w:rPr>
        <w:t xml:space="preserve">Administering the fundraising database (CRM – </w:t>
      </w:r>
      <w:proofErr w:type="spellStart"/>
      <w:proofErr w:type="gramStart"/>
      <w:r>
        <w:rPr>
          <w:rFonts w:eastAsia="Calibri"/>
        </w:rPr>
        <w:t>Donorfy</w:t>
      </w:r>
      <w:proofErr w:type="spellEnd"/>
      <w:r>
        <w:rPr>
          <w:rFonts w:eastAsia="Calibri"/>
        </w:rPr>
        <w:t xml:space="preserve">) </w:t>
      </w:r>
      <w:r w:rsidR="008021D8" w:rsidRPr="00812FC3">
        <w:rPr>
          <w:rFonts w:eastAsia="Calibri"/>
        </w:rPr>
        <w:t xml:space="preserve"> e</w:t>
      </w:r>
      <w:r w:rsidR="00F176F8">
        <w:rPr>
          <w:rFonts w:eastAsia="Calibri"/>
        </w:rPr>
        <w:t>.</w:t>
      </w:r>
      <w:r w:rsidR="008021D8" w:rsidRPr="00812FC3">
        <w:rPr>
          <w:rFonts w:eastAsia="Calibri"/>
        </w:rPr>
        <w:t>g.</w:t>
      </w:r>
      <w:proofErr w:type="gramEnd"/>
      <w:r w:rsidR="008021D8" w:rsidRPr="00812FC3">
        <w:rPr>
          <w:rFonts w:eastAsia="Calibri"/>
        </w:rPr>
        <w:t xml:space="preserve"> </w:t>
      </w:r>
      <w:r w:rsidR="0074332B">
        <w:rPr>
          <w:rFonts w:eastAsia="Calibri"/>
        </w:rPr>
        <w:t xml:space="preserve">inputting data, recording donations, </w:t>
      </w:r>
      <w:r w:rsidR="008021D8" w:rsidRPr="00812FC3">
        <w:rPr>
          <w:rFonts w:eastAsia="Calibri"/>
        </w:rPr>
        <w:t xml:space="preserve">running data reports, </w:t>
      </w:r>
      <w:r w:rsidR="0074332B">
        <w:rPr>
          <w:rFonts w:eastAsia="Calibri"/>
        </w:rPr>
        <w:t>creating</w:t>
      </w:r>
      <w:r w:rsidR="008021D8" w:rsidRPr="00812FC3">
        <w:rPr>
          <w:rFonts w:eastAsia="Calibri"/>
        </w:rPr>
        <w:t xml:space="preserve"> mailouts</w:t>
      </w:r>
      <w:r w:rsidR="0074332B">
        <w:rPr>
          <w:rFonts w:eastAsia="Calibri"/>
        </w:rPr>
        <w:t xml:space="preserve"> lists</w:t>
      </w:r>
      <w:r w:rsidR="008021D8" w:rsidRPr="00812FC3">
        <w:rPr>
          <w:rFonts w:eastAsia="Calibri"/>
        </w:rPr>
        <w:t>, drafting thank you letters, chasing Trustees</w:t>
      </w:r>
      <w:r w:rsidR="00F176F8">
        <w:rPr>
          <w:rFonts w:eastAsia="Calibri"/>
        </w:rPr>
        <w:t>.</w:t>
      </w:r>
    </w:p>
    <w:p w14:paraId="4888C2E5" w14:textId="0235D1FF" w:rsidR="008021D8" w:rsidRPr="00F176F8" w:rsidRDefault="008021D8" w:rsidP="00812FC3">
      <w:pPr>
        <w:pStyle w:val="Body"/>
        <w:numPr>
          <w:ilvl w:val="0"/>
          <w:numId w:val="7"/>
        </w:numPr>
        <w:rPr>
          <w:rFonts w:eastAsia="Calibri"/>
        </w:rPr>
      </w:pPr>
      <w:r w:rsidRPr="3BEE0E44">
        <w:rPr>
          <w:rFonts w:eastAsia="Calibri"/>
        </w:rPr>
        <w:t>Undertaking administration relating to the monthly fundraising committee meetings, including drafting the agenda with the Chair, writing up minutes and booking meeting rooms</w:t>
      </w:r>
      <w:r w:rsidR="00F176F8">
        <w:rPr>
          <w:rFonts w:eastAsia="Calibri"/>
        </w:rPr>
        <w:t>.</w:t>
      </w:r>
    </w:p>
    <w:p w14:paraId="25E4C1CB" w14:textId="6B0E94D6" w:rsidR="008021D8" w:rsidRPr="00F176F8" w:rsidRDefault="008021D8" w:rsidP="00812FC3">
      <w:pPr>
        <w:pStyle w:val="Body"/>
        <w:numPr>
          <w:ilvl w:val="0"/>
          <w:numId w:val="7"/>
        </w:numPr>
        <w:rPr>
          <w:rFonts w:eastAsia="Calibri"/>
        </w:rPr>
      </w:pPr>
      <w:r>
        <w:rPr>
          <w:rFonts w:eastAsia="Calibri"/>
        </w:rPr>
        <w:t>Assisting the Communications &amp; Fundraising Manager with the administration and fundraising activities of The Egmont US Foundation</w:t>
      </w:r>
      <w:r w:rsidR="00F176F8">
        <w:rPr>
          <w:rFonts w:eastAsia="Calibri"/>
        </w:rPr>
        <w:t>.</w:t>
      </w:r>
    </w:p>
    <w:p w14:paraId="3203BD10" w14:textId="05C5EB0B" w:rsidR="008021D8" w:rsidRDefault="008021D8" w:rsidP="00F176F8">
      <w:pPr>
        <w:pStyle w:val="Body"/>
        <w:numPr>
          <w:ilvl w:val="0"/>
          <w:numId w:val="7"/>
        </w:numPr>
        <w:rPr>
          <w:rFonts w:eastAsia="Calibri"/>
        </w:rPr>
      </w:pPr>
      <w:r>
        <w:rPr>
          <w:rFonts w:eastAsia="Calibri"/>
        </w:rPr>
        <w:t xml:space="preserve">Using </w:t>
      </w:r>
      <w:r w:rsidRPr="0754EDCF">
        <w:rPr>
          <w:rFonts w:eastAsia="Calibri"/>
        </w:rPr>
        <w:t>Egmont’s CRM database (</w:t>
      </w:r>
      <w:proofErr w:type="spellStart"/>
      <w:r w:rsidRPr="0754EDCF">
        <w:rPr>
          <w:rFonts w:eastAsia="Calibri"/>
        </w:rPr>
        <w:t>Donorfy</w:t>
      </w:r>
      <w:proofErr w:type="spellEnd"/>
      <w:r w:rsidRPr="0754EDCF">
        <w:rPr>
          <w:rFonts w:eastAsia="Calibri"/>
        </w:rPr>
        <w:t xml:space="preserve">) </w:t>
      </w:r>
      <w:r>
        <w:rPr>
          <w:rFonts w:eastAsia="Calibri"/>
        </w:rPr>
        <w:t>to enable effective stewardship for our existing supporter base and identify fundraising opportunities</w:t>
      </w:r>
      <w:r w:rsidR="00F176F8">
        <w:rPr>
          <w:rFonts w:eastAsia="Calibri"/>
        </w:rPr>
        <w:t>.</w:t>
      </w:r>
    </w:p>
    <w:p w14:paraId="18097DA9" w14:textId="62851182" w:rsidR="008021D8" w:rsidRPr="00F176F8" w:rsidRDefault="008021D8" w:rsidP="00812FC3">
      <w:pPr>
        <w:pStyle w:val="Body"/>
        <w:numPr>
          <w:ilvl w:val="0"/>
          <w:numId w:val="7"/>
        </w:numPr>
        <w:rPr>
          <w:rFonts w:eastAsia="Calibri"/>
        </w:rPr>
      </w:pPr>
      <w:r>
        <w:rPr>
          <w:rFonts w:eastAsia="Calibri"/>
        </w:rPr>
        <w:t>Providing feedback on project progress and compliance to the Programme Team, contributing to</w:t>
      </w:r>
      <w:r w:rsidR="5BD68933">
        <w:rPr>
          <w:rFonts w:eastAsia="Calibri"/>
        </w:rPr>
        <w:t xml:space="preserve"> </w:t>
      </w:r>
      <w:r>
        <w:rPr>
          <w:rFonts w:eastAsia="Calibri"/>
        </w:rPr>
        <w:t>Egmont’s partner oversight and grant development</w:t>
      </w:r>
      <w:r w:rsidR="00F176F8">
        <w:rPr>
          <w:rFonts w:eastAsia="Calibri"/>
        </w:rPr>
        <w:t>.</w:t>
      </w:r>
    </w:p>
    <w:p w14:paraId="4447A586" w14:textId="34DF9B26" w:rsidR="008021D8" w:rsidRPr="00F176F8" w:rsidRDefault="008021D8" w:rsidP="00812FC3">
      <w:pPr>
        <w:pStyle w:val="Body"/>
        <w:numPr>
          <w:ilvl w:val="0"/>
          <w:numId w:val="7"/>
        </w:numPr>
        <w:rPr>
          <w:rFonts w:eastAsia="Calibri"/>
        </w:rPr>
      </w:pPr>
      <w:r>
        <w:rPr>
          <w:rFonts w:eastAsia="Calibri"/>
        </w:rPr>
        <w:lastRenderedPageBreak/>
        <w:t>Responsibility for photo management and archiving of images taken by Egmont staff &amp; Trustees during partner visits and at Egmont events</w:t>
      </w:r>
      <w:r w:rsidR="00F176F8">
        <w:rPr>
          <w:rFonts w:eastAsia="Calibri"/>
        </w:rPr>
        <w:t>.</w:t>
      </w:r>
    </w:p>
    <w:p w14:paraId="0CCDA265" w14:textId="39EC7681" w:rsidR="008021D8" w:rsidRDefault="0074332B" w:rsidP="00F176F8">
      <w:pPr>
        <w:pStyle w:val="Body"/>
        <w:numPr>
          <w:ilvl w:val="0"/>
          <w:numId w:val="7"/>
        </w:numPr>
        <w:rPr>
          <w:rFonts w:eastAsia="Calibri"/>
        </w:rPr>
      </w:pPr>
      <w:r>
        <w:rPr>
          <w:rFonts w:eastAsia="Calibri"/>
        </w:rPr>
        <w:t>Ensuring E</w:t>
      </w:r>
      <w:r w:rsidR="008021D8" w:rsidRPr="0754EDCF">
        <w:rPr>
          <w:rFonts w:eastAsia="Calibri"/>
        </w:rPr>
        <w:t xml:space="preserve">gmont’s communications with donors and prospects are compliant with </w:t>
      </w:r>
      <w:r>
        <w:rPr>
          <w:rFonts w:eastAsia="Calibri"/>
        </w:rPr>
        <w:t xml:space="preserve">Data Protection Act </w:t>
      </w:r>
      <w:proofErr w:type="gramStart"/>
      <w:r>
        <w:rPr>
          <w:rFonts w:eastAsia="Calibri"/>
        </w:rPr>
        <w:t xml:space="preserve">2018 </w:t>
      </w:r>
      <w:r w:rsidR="00F176F8">
        <w:rPr>
          <w:rFonts w:eastAsia="Calibri"/>
        </w:rPr>
        <w:t>.</w:t>
      </w:r>
      <w:proofErr w:type="gramEnd"/>
    </w:p>
    <w:p w14:paraId="75BD4ADA" w14:textId="79ED81EE" w:rsidR="001313E1" w:rsidRDefault="001313E1" w:rsidP="001313E1">
      <w:pPr>
        <w:pStyle w:val="Body"/>
        <w:rPr>
          <w:rFonts w:eastAsia="Calibri"/>
        </w:rPr>
      </w:pPr>
    </w:p>
    <w:p w14:paraId="279E87AA" w14:textId="2C9A65CC" w:rsidR="001313E1" w:rsidRPr="00077E26" w:rsidRDefault="001313E1" w:rsidP="00077E26">
      <w:pPr>
        <w:pStyle w:val="Body"/>
        <w:rPr>
          <w:rFonts w:eastAsia="Calibri"/>
        </w:rPr>
      </w:pPr>
      <w:r>
        <w:rPr>
          <w:rFonts w:eastAsia="Calibri"/>
        </w:rPr>
        <w:t>Any other tasks commensurate with the role as requested by the SMT</w:t>
      </w:r>
      <w:r w:rsidR="750B55BF">
        <w:rPr>
          <w:rFonts w:eastAsia="Calibri"/>
        </w:rPr>
        <w:t>.</w:t>
      </w:r>
    </w:p>
    <w:p w14:paraId="2963194C" w14:textId="754EC50E" w:rsidR="009C1AED" w:rsidRDefault="009C1AED" w:rsidP="009C1AED">
      <w:pPr>
        <w:pStyle w:val="paragraph"/>
        <w:spacing w:before="0" w:beforeAutospacing="0" w:after="0" w:afterAutospacing="0"/>
        <w:textAlignment w:val="baseline"/>
        <w:rPr>
          <w:rFonts w:ascii="Segoe UI" w:hAnsi="Segoe UI" w:cs="Segoe UI"/>
          <w:sz w:val="18"/>
          <w:szCs w:val="18"/>
        </w:rPr>
      </w:pPr>
    </w:p>
    <w:p w14:paraId="48C97536" w14:textId="77777777" w:rsidR="008021D8" w:rsidRDefault="009C1AED" w:rsidP="008021D8">
      <w:pPr>
        <w:pStyle w:val="Heading"/>
      </w:pPr>
      <w:r w:rsidRPr="008021D8">
        <w:t>Skills &amp; Experience</w:t>
      </w:r>
      <w:r>
        <w:rPr>
          <w:rStyle w:val="scxw262526807"/>
          <w:rFonts w:ascii="Arial" w:hAnsi="Arial"/>
          <w:sz w:val="30"/>
          <w:szCs w:val="30"/>
        </w:rPr>
        <w:t> </w:t>
      </w:r>
    </w:p>
    <w:p w14:paraId="183097DE" w14:textId="00315F36" w:rsidR="009C1AED" w:rsidRDefault="009C1AED" w:rsidP="008021D8">
      <w:pPr>
        <w:pStyle w:val="Body"/>
        <w:rPr>
          <w:rStyle w:val="scxw262526807"/>
          <w:b/>
          <w:bCs/>
        </w:rPr>
      </w:pPr>
      <w:r w:rsidRPr="009C1AED">
        <w:rPr>
          <w:rStyle w:val="normaltextrun"/>
          <w:b/>
          <w:bCs/>
        </w:rPr>
        <w:t>Essential</w:t>
      </w:r>
      <w:r w:rsidRPr="009C1AED">
        <w:rPr>
          <w:rStyle w:val="scxw262526807"/>
          <w:b/>
          <w:bCs/>
        </w:rPr>
        <w:t> </w:t>
      </w:r>
    </w:p>
    <w:p w14:paraId="2EA5240E" w14:textId="77777777" w:rsidR="00315854" w:rsidRDefault="00315854" w:rsidP="00077E26">
      <w:pPr>
        <w:pStyle w:val="Body"/>
        <w:numPr>
          <w:ilvl w:val="0"/>
          <w:numId w:val="15"/>
        </w:numPr>
        <w:rPr>
          <w:rStyle w:val="normaltextrun"/>
        </w:rPr>
      </w:pPr>
      <w:r w:rsidRPr="00302D3B">
        <w:rPr>
          <w:rStyle w:val="normaltextrun"/>
        </w:rPr>
        <w:t>Excellent written and oral communications skills: able to write compelling copy quickly; present Egmont’s key selling points cogently; represent Egmont at events and functions.</w:t>
      </w:r>
    </w:p>
    <w:p w14:paraId="1064FF5C" w14:textId="4FB7D500" w:rsidR="00315854" w:rsidRDefault="00315854" w:rsidP="00077E26">
      <w:pPr>
        <w:pStyle w:val="Body"/>
        <w:numPr>
          <w:ilvl w:val="0"/>
          <w:numId w:val="15"/>
        </w:numPr>
        <w:rPr>
          <w:rStyle w:val="normaltextrun"/>
        </w:rPr>
      </w:pPr>
      <w:r w:rsidRPr="00302D3B">
        <w:rPr>
          <w:rStyle w:val="normaltextrun"/>
        </w:rPr>
        <w:t>Analytical mindset: able to parse dense reports/documents for relevant information; make connections between data; critically analyse narratives and look for confirmation from other sources.</w:t>
      </w:r>
    </w:p>
    <w:p w14:paraId="5A733A8A" w14:textId="1A8DD705" w:rsidR="00CE68B6" w:rsidRDefault="00CE68B6" w:rsidP="00077E26">
      <w:pPr>
        <w:pStyle w:val="Body"/>
        <w:numPr>
          <w:ilvl w:val="0"/>
          <w:numId w:val="15"/>
        </w:numPr>
      </w:pPr>
      <w:r>
        <w:rPr>
          <w:rStyle w:val="normaltextrun"/>
        </w:rPr>
        <w:t xml:space="preserve">Excellent interpersonal skills: </w:t>
      </w:r>
      <w:r w:rsidR="0057424C">
        <w:rPr>
          <w:rStyle w:val="normaltextrun"/>
        </w:rPr>
        <w:t xml:space="preserve">maintaining strong relationships both externally with </w:t>
      </w:r>
      <w:r w:rsidR="00B22300">
        <w:rPr>
          <w:rStyle w:val="normaltextrun"/>
        </w:rPr>
        <w:t xml:space="preserve">donors and new introductions and </w:t>
      </w:r>
      <w:r w:rsidR="00706C2B">
        <w:rPr>
          <w:rStyle w:val="normaltextrun"/>
        </w:rPr>
        <w:t xml:space="preserve">internally </w:t>
      </w:r>
      <w:r w:rsidR="00B22300">
        <w:rPr>
          <w:rStyle w:val="normaltextrun"/>
        </w:rPr>
        <w:t>across teams</w:t>
      </w:r>
      <w:r w:rsidR="00706C2B">
        <w:rPr>
          <w:rStyle w:val="normaltextrun"/>
        </w:rPr>
        <w:t xml:space="preserve"> and with supplier</w:t>
      </w:r>
      <w:r w:rsidR="00223721">
        <w:rPr>
          <w:rStyle w:val="normaltextrun"/>
        </w:rPr>
        <w:t>s</w:t>
      </w:r>
      <w:r w:rsidR="00706C2B">
        <w:rPr>
          <w:rStyle w:val="normaltextrun"/>
        </w:rPr>
        <w:t xml:space="preserve"> and volunteers</w:t>
      </w:r>
    </w:p>
    <w:p w14:paraId="7A2A6DE4" w14:textId="77777777" w:rsidR="00315854" w:rsidRDefault="00315854" w:rsidP="00077E26">
      <w:pPr>
        <w:pStyle w:val="Body"/>
        <w:numPr>
          <w:ilvl w:val="0"/>
          <w:numId w:val="15"/>
        </w:numPr>
      </w:pPr>
      <w:r w:rsidRPr="00C34FBE">
        <w:t>Experience of working with Word, Excel, Outlook and other Microsoft Office programs</w:t>
      </w:r>
    </w:p>
    <w:p w14:paraId="154F2F00" w14:textId="48C6C262" w:rsidR="00315854" w:rsidRDefault="00315854" w:rsidP="00077E26">
      <w:pPr>
        <w:pStyle w:val="Body"/>
        <w:numPr>
          <w:ilvl w:val="0"/>
          <w:numId w:val="15"/>
        </w:numPr>
      </w:pPr>
      <w:r w:rsidRPr="00C34FBE">
        <w:t xml:space="preserve">Experience of </w:t>
      </w:r>
      <w:r w:rsidRPr="00302D3B">
        <w:rPr>
          <w:rStyle w:val="eop"/>
        </w:rPr>
        <w:t>using databases: able to write reports. Accurately enter data and be able to follow data management procedures.</w:t>
      </w:r>
    </w:p>
    <w:p w14:paraId="011E39B7" w14:textId="19CAE1C1" w:rsidR="00315854" w:rsidRPr="009C1AED" w:rsidRDefault="00315854" w:rsidP="00077E26">
      <w:pPr>
        <w:pStyle w:val="Body"/>
        <w:numPr>
          <w:ilvl w:val="0"/>
          <w:numId w:val="15"/>
        </w:numPr>
      </w:pPr>
      <w:r w:rsidRPr="00C34FBE">
        <w:t>Excellent organisation, prioritisation and time management skills</w:t>
      </w:r>
    </w:p>
    <w:p w14:paraId="1A4BC960" w14:textId="53C4F0F9" w:rsidR="009C1AED" w:rsidRPr="009C1AED" w:rsidRDefault="001313E1" w:rsidP="00302D3B">
      <w:pPr>
        <w:pStyle w:val="Body"/>
      </w:pPr>
      <w:r w:rsidRPr="00077E26">
        <w:br/>
      </w:r>
    </w:p>
    <w:p w14:paraId="5F40F805" w14:textId="3449FF66" w:rsidR="009C1AED" w:rsidRPr="009C1AED" w:rsidRDefault="009C1AED" w:rsidP="2D53C9C2">
      <w:pPr>
        <w:pStyle w:val="Body"/>
        <w:spacing w:after="150" w:line="300" w:lineRule="atLeast"/>
      </w:pPr>
      <w:r w:rsidRPr="009C1AED">
        <w:rPr>
          <w:rStyle w:val="normaltextrun"/>
          <w:b/>
          <w:bCs/>
        </w:rPr>
        <w:t>Desirable</w:t>
      </w:r>
    </w:p>
    <w:p w14:paraId="232B3A5E" w14:textId="293888F7" w:rsidR="009C1AED" w:rsidRDefault="001313E1" w:rsidP="00F176F8">
      <w:pPr>
        <w:pStyle w:val="Body"/>
        <w:numPr>
          <w:ilvl w:val="0"/>
          <w:numId w:val="10"/>
        </w:numPr>
        <w:rPr>
          <w:rStyle w:val="normaltextrun"/>
        </w:rPr>
      </w:pPr>
      <w:r>
        <w:rPr>
          <w:rStyle w:val="normaltextrun"/>
        </w:rPr>
        <w:t>D</w:t>
      </w:r>
      <w:r w:rsidR="00812FC3" w:rsidRPr="00F176F8">
        <w:rPr>
          <w:rStyle w:val="normaltextrun"/>
        </w:rPr>
        <w:t>esign experience or aptitude</w:t>
      </w:r>
      <w:r w:rsidR="00745EC6">
        <w:rPr>
          <w:rStyle w:val="normaltextrun"/>
        </w:rPr>
        <w:t>: experience of working with Adobe Creative Suite or designing emails</w:t>
      </w:r>
    </w:p>
    <w:p w14:paraId="5D849AEA" w14:textId="3C8152A3" w:rsidR="00C12083" w:rsidRPr="00F176F8" w:rsidRDefault="00C12083" w:rsidP="00F176F8">
      <w:pPr>
        <w:pStyle w:val="Body"/>
        <w:numPr>
          <w:ilvl w:val="0"/>
          <w:numId w:val="10"/>
        </w:numPr>
        <w:rPr>
          <w:rStyle w:val="scxw262526807"/>
        </w:rPr>
      </w:pPr>
      <w:r>
        <w:rPr>
          <w:rStyle w:val="normaltextrun"/>
        </w:rPr>
        <w:t>Experience of running a social media campaign or delivering a</w:t>
      </w:r>
      <w:r w:rsidR="00674514">
        <w:rPr>
          <w:rStyle w:val="normaltextrun"/>
        </w:rPr>
        <w:t xml:space="preserve"> new media strategy</w:t>
      </w:r>
    </w:p>
    <w:p w14:paraId="3D9A56B7" w14:textId="77777777" w:rsidR="009C1AED" w:rsidRDefault="009C1AED" w:rsidP="009C1AED">
      <w:pPr>
        <w:pStyle w:val="Body"/>
        <w:rPr>
          <w:rFonts w:ascii="Calibri" w:hAnsi="Calibri" w:cs="Calibri"/>
          <w:sz w:val="22"/>
          <w:szCs w:val="22"/>
        </w:rPr>
      </w:pPr>
    </w:p>
    <w:p w14:paraId="5A77B7E0" w14:textId="11BD3872" w:rsidR="009C1AED" w:rsidRPr="009C1AED" w:rsidRDefault="009C1AED" w:rsidP="009C1AED">
      <w:pPr>
        <w:pStyle w:val="Heading"/>
        <w:rPr>
          <w:rFonts w:ascii="Arial" w:hAnsi="Arial"/>
          <w:sz w:val="24"/>
          <w:szCs w:val="24"/>
        </w:rPr>
      </w:pPr>
      <w:r w:rsidRPr="009C1AED">
        <w:t>Person specification</w:t>
      </w:r>
      <w:r>
        <w:rPr>
          <w:rStyle w:val="eop"/>
          <w:rFonts w:ascii="Arial" w:hAnsi="Arial"/>
          <w:sz w:val="30"/>
          <w:szCs w:val="30"/>
        </w:rPr>
        <w:t> </w:t>
      </w:r>
    </w:p>
    <w:p w14:paraId="0FBDE4CD" w14:textId="2D4E65EF" w:rsidR="00812FC3" w:rsidRPr="00812FC3" w:rsidRDefault="009C1AED" w:rsidP="00812FC3">
      <w:pPr>
        <w:pStyle w:val="Body"/>
        <w:numPr>
          <w:ilvl w:val="0"/>
          <w:numId w:val="10"/>
        </w:numPr>
      </w:pPr>
      <w:r w:rsidRPr="00812FC3">
        <w:rPr>
          <w:rStyle w:val="normaltextrun"/>
        </w:rPr>
        <w:t>Ability to communicate effectively with Trustees, Partners and colleagues</w:t>
      </w:r>
      <w:r w:rsidRPr="00812FC3">
        <w:rPr>
          <w:rStyle w:val="eop"/>
        </w:rPr>
        <w:t> </w:t>
      </w:r>
    </w:p>
    <w:p w14:paraId="347550CD" w14:textId="24D6D9DA" w:rsidR="00812FC3" w:rsidRPr="00812FC3" w:rsidRDefault="009C1AED" w:rsidP="00812FC3">
      <w:pPr>
        <w:pStyle w:val="Body"/>
        <w:numPr>
          <w:ilvl w:val="0"/>
          <w:numId w:val="10"/>
        </w:numPr>
      </w:pPr>
      <w:r w:rsidRPr="00812FC3">
        <w:rPr>
          <w:rStyle w:val="normaltextrun"/>
        </w:rPr>
        <w:t>Ability to work well in a geographically disbursed team</w:t>
      </w:r>
      <w:r w:rsidRPr="00812FC3">
        <w:rPr>
          <w:rStyle w:val="eop"/>
        </w:rPr>
        <w:t> </w:t>
      </w:r>
    </w:p>
    <w:p w14:paraId="6D1DF03C" w14:textId="7DCBC09C" w:rsidR="00812FC3" w:rsidRPr="00812FC3" w:rsidRDefault="009C1AED" w:rsidP="00812FC3">
      <w:pPr>
        <w:pStyle w:val="Body"/>
        <w:numPr>
          <w:ilvl w:val="0"/>
          <w:numId w:val="10"/>
        </w:numPr>
      </w:pPr>
      <w:r w:rsidRPr="00812FC3">
        <w:rPr>
          <w:rStyle w:val="normaltextrun"/>
        </w:rPr>
        <w:t>Friendly and outgoing with a ‘can-do’ attitude</w:t>
      </w:r>
      <w:r w:rsidRPr="00812FC3">
        <w:rPr>
          <w:rStyle w:val="eop"/>
        </w:rPr>
        <w:t> </w:t>
      </w:r>
    </w:p>
    <w:p w14:paraId="07F1BB7B" w14:textId="6F6F1B31" w:rsidR="00812FC3" w:rsidRPr="00812FC3" w:rsidRDefault="009C1AED" w:rsidP="00812FC3">
      <w:pPr>
        <w:pStyle w:val="Body"/>
        <w:numPr>
          <w:ilvl w:val="0"/>
          <w:numId w:val="10"/>
        </w:numPr>
      </w:pPr>
      <w:r w:rsidRPr="00812FC3">
        <w:rPr>
          <w:rStyle w:val="normaltextrun"/>
        </w:rPr>
        <w:t>Team player with a flexible approach to work</w:t>
      </w:r>
      <w:r w:rsidRPr="00812FC3">
        <w:rPr>
          <w:rStyle w:val="eop"/>
        </w:rPr>
        <w:t> </w:t>
      </w:r>
    </w:p>
    <w:p w14:paraId="4E153A62" w14:textId="3A0C165A" w:rsidR="00812FC3" w:rsidRPr="00812FC3" w:rsidRDefault="009C1AED" w:rsidP="00812FC3">
      <w:pPr>
        <w:pStyle w:val="Body"/>
        <w:numPr>
          <w:ilvl w:val="0"/>
          <w:numId w:val="10"/>
        </w:numPr>
      </w:pPr>
      <w:r w:rsidRPr="00812FC3">
        <w:rPr>
          <w:rStyle w:val="normaltextrun"/>
        </w:rPr>
        <w:t>Ability to use initiative and proactively seek solutions to problems</w:t>
      </w:r>
      <w:r w:rsidRPr="00812FC3">
        <w:rPr>
          <w:rStyle w:val="eop"/>
        </w:rPr>
        <w:t> </w:t>
      </w:r>
    </w:p>
    <w:p w14:paraId="4D04D7CC" w14:textId="146532C0" w:rsidR="00812FC3" w:rsidRPr="00812FC3" w:rsidRDefault="009C1AED" w:rsidP="00812FC3">
      <w:pPr>
        <w:pStyle w:val="Body"/>
        <w:numPr>
          <w:ilvl w:val="0"/>
          <w:numId w:val="10"/>
        </w:numPr>
      </w:pPr>
      <w:r w:rsidRPr="00812FC3">
        <w:rPr>
          <w:rStyle w:val="normaltextrun"/>
        </w:rPr>
        <w:t>Trustworthy with ability to exercise discretion and maintain confidentiality</w:t>
      </w:r>
      <w:r w:rsidRPr="00812FC3">
        <w:rPr>
          <w:rStyle w:val="eop"/>
        </w:rPr>
        <w:t> </w:t>
      </w:r>
    </w:p>
    <w:p w14:paraId="610A8251" w14:textId="2EE0E947" w:rsidR="00812FC3" w:rsidRPr="00812FC3" w:rsidRDefault="009C1AED" w:rsidP="00812FC3">
      <w:pPr>
        <w:pStyle w:val="Body"/>
        <w:numPr>
          <w:ilvl w:val="0"/>
          <w:numId w:val="10"/>
        </w:numPr>
      </w:pPr>
      <w:r w:rsidRPr="00812FC3">
        <w:rPr>
          <w:rStyle w:val="normaltextrun"/>
        </w:rPr>
        <w:t>Commitment to the mission, values and goals of Egmont Trust</w:t>
      </w:r>
      <w:r w:rsidRPr="00812FC3">
        <w:rPr>
          <w:rStyle w:val="eop"/>
        </w:rPr>
        <w:t> </w:t>
      </w:r>
    </w:p>
    <w:p w14:paraId="1DB03250" w14:textId="219D748E" w:rsidR="00812FC3" w:rsidRPr="00812FC3" w:rsidRDefault="009C1AED" w:rsidP="00812FC3">
      <w:pPr>
        <w:pStyle w:val="Body"/>
        <w:numPr>
          <w:ilvl w:val="0"/>
          <w:numId w:val="10"/>
        </w:numPr>
      </w:pPr>
      <w:r w:rsidRPr="00812FC3">
        <w:rPr>
          <w:rStyle w:val="normaltextrun"/>
        </w:rPr>
        <w:t>Strong interpersonal skills and ability to form and build good working relationships</w:t>
      </w:r>
      <w:r w:rsidRPr="00812FC3">
        <w:rPr>
          <w:rStyle w:val="eop"/>
        </w:rPr>
        <w:t> </w:t>
      </w:r>
    </w:p>
    <w:p w14:paraId="61C8CDE7" w14:textId="110D7141" w:rsidR="009C1AED" w:rsidRPr="00812FC3" w:rsidRDefault="009C1AED" w:rsidP="00F176F8">
      <w:pPr>
        <w:pStyle w:val="Body"/>
        <w:numPr>
          <w:ilvl w:val="0"/>
          <w:numId w:val="10"/>
        </w:numPr>
      </w:pPr>
      <w:r w:rsidRPr="00812FC3">
        <w:rPr>
          <w:rStyle w:val="normaltextrun"/>
        </w:rPr>
        <w:t xml:space="preserve">Passion and enthusiasm for </w:t>
      </w:r>
      <w:r w:rsidR="00812FC3">
        <w:rPr>
          <w:rStyle w:val="normaltextrun"/>
        </w:rPr>
        <w:t>working within the international development sector</w:t>
      </w:r>
      <w:r w:rsidRPr="00812FC3">
        <w:rPr>
          <w:rStyle w:val="eop"/>
        </w:rPr>
        <w:t> </w:t>
      </w:r>
    </w:p>
    <w:p w14:paraId="1F145962" w14:textId="77777777" w:rsidR="00F153C3" w:rsidRDefault="00F153C3"/>
    <w:sectPr w:rsidR="00F153C3" w:rsidSect="00A12EF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randon Grotesque">
    <w:panose1 w:val="020B0503020203060202"/>
    <w:charset w:val="4D"/>
    <w:family w:val="swiss"/>
    <w:notTrueType/>
    <w:pitch w:val="variable"/>
    <w:sig w:usb0="A000002F" w:usb1="5000205B" w:usb2="00000000" w:usb3="00000000" w:csb0="0000009B" w:csb1="00000000"/>
  </w:font>
  <w:font w:name="Asap">
    <w:altName w:val="Calibri"/>
    <w:panose1 w:val="02000506040000020004"/>
    <w:charset w:val="4D"/>
    <w:family w:val="auto"/>
    <w:notTrueType/>
    <w:pitch w:val="variable"/>
    <w:sig w:usb0="00000003" w:usb1="00000000" w:usb2="00000000" w:usb3="00000000" w:csb0="00000001" w:csb1="00000000"/>
  </w:font>
  <w:font w:name="Segoe UI">
    <w:altName w:val="Calibri"/>
    <w:panose1 w:val="020B0604020202020204"/>
    <w:charset w:val="00"/>
    <w:family w:val="swiss"/>
    <w:pitch w:val="variable"/>
    <w:sig w:usb0="E4002EFF" w:usb1="C000E47F" w:usb2="00000009" w:usb3="00000000" w:csb0="000001FF" w:csb1="00000000"/>
  </w:font>
  <w:font w:name="Circular Std Bold">
    <w:altName w:val="Cambria"/>
    <w:panose1 w:val="020B0604020202020204"/>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12BD9"/>
    <w:multiLevelType w:val="hybridMultilevel"/>
    <w:tmpl w:val="E0AA5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D1539D"/>
    <w:multiLevelType w:val="hybridMultilevel"/>
    <w:tmpl w:val="DD000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813E10"/>
    <w:multiLevelType w:val="multilevel"/>
    <w:tmpl w:val="366C2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19F67A6"/>
    <w:multiLevelType w:val="hybridMultilevel"/>
    <w:tmpl w:val="89CCF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082D35"/>
    <w:multiLevelType w:val="multilevel"/>
    <w:tmpl w:val="1B04D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22F6BAB"/>
    <w:multiLevelType w:val="hybridMultilevel"/>
    <w:tmpl w:val="ADD8A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F2489B"/>
    <w:multiLevelType w:val="hybridMultilevel"/>
    <w:tmpl w:val="6690F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AF0D0A"/>
    <w:multiLevelType w:val="hybridMultilevel"/>
    <w:tmpl w:val="B1185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4B478D"/>
    <w:multiLevelType w:val="multilevel"/>
    <w:tmpl w:val="493E2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33426E"/>
    <w:multiLevelType w:val="hybridMultilevel"/>
    <w:tmpl w:val="7E260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6C30DB"/>
    <w:multiLevelType w:val="multilevel"/>
    <w:tmpl w:val="0D7A5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48E47A9"/>
    <w:multiLevelType w:val="multilevel"/>
    <w:tmpl w:val="C862D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B0717B4"/>
    <w:multiLevelType w:val="hybridMultilevel"/>
    <w:tmpl w:val="16146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A36364"/>
    <w:multiLevelType w:val="multilevel"/>
    <w:tmpl w:val="85CEC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F97275E"/>
    <w:multiLevelType w:val="hybridMultilevel"/>
    <w:tmpl w:val="0F42C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3"/>
  </w:num>
  <w:num w:numId="4">
    <w:abstractNumId w:val="4"/>
  </w:num>
  <w:num w:numId="5">
    <w:abstractNumId w:val="2"/>
  </w:num>
  <w:num w:numId="6">
    <w:abstractNumId w:val="1"/>
  </w:num>
  <w:num w:numId="7">
    <w:abstractNumId w:val="0"/>
  </w:num>
  <w:num w:numId="8">
    <w:abstractNumId w:val="9"/>
  </w:num>
  <w:num w:numId="9">
    <w:abstractNumId w:val="7"/>
  </w:num>
  <w:num w:numId="10">
    <w:abstractNumId w:val="3"/>
  </w:num>
  <w:num w:numId="11">
    <w:abstractNumId w:val="8"/>
  </w:num>
  <w:num w:numId="12">
    <w:abstractNumId w:val="12"/>
  </w:num>
  <w:num w:numId="13">
    <w:abstractNumId w:val="5"/>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AED"/>
    <w:rsid w:val="000465D8"/>
    <w:rsid w:val="00063CE3"/>
    <w:rsid w:val="00064175"/>
    <w:rsid w:val="00077E26"/>
    <w:rsid w:val="000F4407"/>
    <w:rsid w:val="001313E1"/>
    <w:rsid w:val="00223721"/>
    <w:rsid w:val="00263842"/>
    <w:rsid w:val="002F121C"/>
    <w:rsid w:val="00302D3B"/>
    <w:rsid w:val="00315854"/>
    <w:rsid w:val="00342191"/>
    <w:rsid w:val="003F093E"/>
    <w:rsid w:val="00436B3A"/>
    <w:rsid w:val="004E4D4C"/>
    <w:rsid w:val="00517DF6"/>
    <w:rsid w:val="0057424C"/>
    <w:rsid w:val="005913FD"/>
    <w:rsid w:val="00661D30"/>
    <w:rsid w:val="00674514"/>
    <w:rsid w:val="00706C2B"/>
    <w:rsid w:val="0074332B"/>
    <w:rsid w:val="00745EC6"/>
    <w:rsid w:val="008021D8"/>
    <w:rsid w:val="00812FC3"/>
    <w:rsid w:val="009A5A0D"/>
    <w:rsid w:val="009C1AED"/>
    <w:rsid w:val="00A12EF1"/>
    <w:rsid w:val="00B22300"/>
    <w:rsid w:val="00C12083"/>
    <w:rsid w:val="00C646C8"/>
    <w:rsid w:val="00CE68B6"/>
    <w:rsid w:val="00E6733C"/>
    <w:rsid w:val="00E97EEC"/>
    <w:rsid w:val="00F01BCA"/>
    <w:rsid w:val="00F01FB2"/>
    <w:rsid w:val="00F12022"/>
    <w:rsid w:val="00F153C3"/>
    <w:rsid w:val="00F176F8"/>
    <w:rsid w:val="023A1A5E"/>
    <w:rsid w:val="06484477"/>
    <w:rsid w:val="0E65B6EE"/>
    <w:rsid w:val="13BC9B99"/>
    <w:rsid w:val="1CE2E4C8"/>
    <w:rsid w:val="2103AEB4"/>
    <w:rsid w:val="294C08EC"/>
    <w:rsid w:val="2D53C9C2"/>
    <w:rsid w:val="31658371"/>
    <w:rsid w:val="353EDF84"/>
    <w:rsid w:val="3B67AF0B"/>
    <w:rsid w:val="3F5AF7B1"/>
    <w:rsid w:val="418691B4"/>
    <w:rsid w:val="4CED6CA4"/>
    <w:rsid w:val="5476F903"/>
    <w:rsid w:val="5BD68933"/>
    <w:rsid w:val="6134D245"/>
    <w:rsid w:val="61FB28CE"/>
    <w:rsid w:val="6EA9F0F6"/>
    <w:rsid w:val="750B55BF"/>
    <w:rsid w:val="78E8D0A6"/>
    <w:rsid w:val="7AAE95C0"/>
    <w:rsid w:val="7B3DBB9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A616F"/>
  <w15:chartTrackingRefBased/>
  <w15:docId w15:val="{428EB528-93F2-496A-9BE8-2E05FC376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C1AED"/>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9C1AED"/>
  </w:style>
  <w:style w:type="character" w:customStyle="1" w:styleId="eop">
    <w:name w:val="eop"/>
    <w:basedOn w:val="DefaultParagraphFont"/>
    <w:rsid w:val="009C1AED"/>
  </w:style>
  <w:style w:type="character" w:customStyle="1" w:styleId="spellingerror">
    <w:name w:val="spellingerror"/>
    <w:basedOn w:val="DefaultParagraphFont"/>
    <w:rsid w:val="009C1AED"/>
  </w:style>
  <w:style w:type="character" w:customStyle="1" w:styleId="scxw262526807">
    <w:name w:val="scxw262526807"/>
    <w:basedOn w:val="DefaultParagraphFont"/>
    <w:rsid w:val="009C1AED"/>
  </w:style>
  <w:style w:type="paragraph" w:customStyle="1" w:styleId="Heading">
    <w:name w:val="Heading"/>
    <w:basedOn w:val="paragraph"/>
    <w:qFormat/>
    <w:rsid w:val="009C1AED"/>
    <w:pPr>
      <w:spacing w:before="0" w:beforeAutospacing="0" w:after="0" w:afterAutospacing="0"/>
      <w:textAlignment w:val="baseline"/>
    </w:pPr>
    <w:rPr>
      <w:rFonts w:ascii="Brandon Grotesque" w:hAnsi="Brandon Grotesque" w:cs="Arial"/>
      <w:color w:val="E20177"/>
      <w:sz w:val="32"/>
      <w:szCs w:val="32"/>
    </w:rPr>
  </w:style>
  <w:style w:type="paragraph" w:customStyle="1" w:styleId="Body">
    <w:name w:val="Body"/>
    <w:basedOn w:val="paragraph"/>
    <w:qFormat/>
    <w:rsid w:val="009C1AED"/>
    <w:pPr>
      <w:spacing w:before="0" w:beforeAutospacing="0" w:after="0" w:afterAutospacing="0"/>
      <w:textAlignment w:val="baseline"/>
    </w:pPr>
    <w:rPr>
      <w:rFonts w:ascii="Asap" w:hAnsi="Asap" w:cs="Arial"/>
      <w:color w:val="404041"/>
    </w:rPr>
  </w:style>
  <w:style w:type="character" w:styleId="CommentReference">
    <w:name w:val="annotation reference"/>
    <w:basedOn w:val="DefaultParagraphFont"/>
    <w:uiPriority w:val="99"/>
    <w:semiHidden/>
    <w:unhideWhenUsed/>
    <w:rsid w:val="008021D8"/>
    <w:rPr>
      <w:sz w:val="16"/>
      <w:szCs w:val="16"/>
    </w:rPr>
  </w:style>
  <w:style w:type="paragraph" w:styleId="CommentText">
    <w:name w:val="annotation text"/>
    <w:basedOn w:val="Normal"/>
    <w:link w:val="CommentTextChar"/>
    <w:uiPriority w:val="99"/>
    <w:semiHidden/>
    <w:unhideWhenUsed/>
    <w:rsid w:val="008021D8"/>
    <w:pPr>
      <w:spacing w:after="160"/>
    </w:pPr>
    <w:rPr>
      <w:sz w:val="20"/>
      <w:szCs w:val="20"/>
      <w:lang w:val="en-US"/>
    </w:rPr>
  </w:style>
  <w:style w:type="character" w:customStyle="1" w:styleId="CommentTextChar">
    <w:name w:val="Comment Text Char"/>
    <w:basedOn w:val="DefaultParagraphFont"/>
    <w:link w:val="CommentText"/>
    <w:uiPriority w:val="99"/>
    <w:semiHidden/>
    <w:rsid w:val="008021D8"/>
    <w:rPr>
      <w:sz w:val="20"/>
      <w:szCs w:val="20"/>
      <w:lang w:val="en-US"/>
    </w:rPr>
  </w:style>
  <w:style w:type="paragraph" w:styleId="BalloonText">
    <w:name w:val="Balloon Text"/>
    <w:basedOn w:val="Normal"/>
    <w:link w:val="BalloonTextChar"/>
    <w:uiPriority w:val="99"/>
    <w:semiHidden/>
    <w:unhideWhenUsed/>
    <w:rsid w:val="008021D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21D8"/>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1313E1"/>
    <w:pPr>
      <w:spacing w:after="0"/>
    </w:pPr>
    <w:rPr>
      <w:b/>
      <w:bCs/>
      <w:lang w:val="en-GB"/>
    </w:rPr>
  </w:style>
  <w:style w:type="character" w:customStyle="1" w:styleId="CommentSubjectChar">
    <w:name w:val="Comment Subject Char"/>
    <w:basedOn w:val="CommentTextChar"/>
    <w:link w:val="CommentSubject"/>
    <w:uiPriority w:val="99"/>
    <w:semiHidden/>
    <w:rsid w:val="001313E1"/>
    <w:rPr>
      <w:b/>
      <w:bCs/>
      <w:sz w:val="20"/>
      <w:szCs w:val="20"/>
      <w:lang w:val="en-US"/>
    </w:rPr>
  </w:style>
  <w:style w:type="paragraph" w:styleId="ListParagraph">
    <w:name w:val="List Paragraph"/>
    <w:basedOn w:val="Normal"/>
    <w:uiPriority w:val="34"/>
    <w:qFormat/>
    <w:rsid w:val="001313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1505904">
      <w:bodyDiv w:val="1"/>
      <w:marLeft w:val="0"/>
      <w:marRight w:val="0"/>
      <w:marTop w:val="0"/>
      <w:marBottom w:val="0"/>
      <w:divBdr>
        <w:top w:val="none" w:sz="0" w:space="0" w:color="auto"/>
        <w:left w:val="none" w:sz="0" w:space="0" w:color="auto"/>
        <w:bottom w:val="none" w:sz="0" w:space="0" w:color="auto"/>
        <w:right w:val="none" w:sz="0" w:space="0" w:color="auto"/>
      </w:divBdr>
      <w:divsChild>
        <w:div w:id="23286996">
          <w:marLeft w:val="0"/>
          <w:marRight w:val="0"/>
          <w:marTop w:val="0"/>
          <w:marBottom w:val="0"/>
          <w:divBdr>
            <w:top w:val="none" w:sz="0" w:space="0" w:color="auto"/>
            <w:left w:val="none" w:sz="0" w:space="0" w:color="auto"/>
            <w:bottom w:val="none" w:sz="0" w:space="0" w:color="auto"/>
            <w:right w:val="none" w:sz="0" w:space="0" w:color="auto"/>
          </w:divBdr>
        </w:div>
        <w:div w:id="26219673">
          <w:marLeft w:val="0"/>
          <w:marRight w:val="0"/>
          <w:marTop w:val="0"/>
          <w:marBottom w:val="0"/>
          <w:divBdr>
            <w:top w:val="none" w:sz="0" w:space="0" w:color="auto"/>
            <w:left w:val="none" w:sz="0" w:space="0" w:color="auto"/>
            <w:bottom w:val="none" w:sz="0" w:space="0" w:color="auto"/>
            <w:right w:val="none" w:sz="0" w:space="0" w:color="auto"/>
          </w:divBdr>
        </w:div>
        <w:div w:id="88742658">
          <w:marLeft w:val="0"/>
          <w:marRight w:val="0"/>
          <w:marTop w:val="0"/>
          <w:marBottom w:val="0"/>
          <w:divBdr>
            <w:top w:val="none" w:sz="0" w:space="0" w:color="auto"/>
            <w:left w:val="none" w:sz="0" w:space="0" w:color="auto"/>
            <w:bottom w:val="none" w:sz="0" w:space="0" w:color="auto"/>
            <w:right w:val="none" w:sz="0" w:space="0" w:color="auto"/>
          </w:divBdr>
        </w:div>
        <w:div w:id="105740629">
          <w:marLeft w:val="0"/>
          <w:marRight w:val="0"/>
          <w:marTop w:val="0"/>
          <w:marBottom w:val="0"/>
          <w:divBdr>
            <w:top w:val="none" w:sz="0" w:space="0" w:color="auto"/>
            <w:left w:val="none" w:sz="0" w:space="0" w:color="auto"/>
            <w:bottom w:val="none" w:sz="0" w:space="0" w:color="auto"/>
            <w:right w:val="none" w:sz="0" w:space="0" w:color="auto"/>
          </w:divBdr>
          <w:divsChild>
            <w:div w:id="84230576">
              <w:marLeft w:val="0"/>
              <w:marRight w:val="0"/>
              <w:marTop w:val="0"/>
              <w:marBottom w:val="0"/>
              <w:divBdr>
                <w:top w:val="none" w:sz="0" w:space="0" w:color="auto"/>
                <w:left w:val="none" w:sz="0" w:space="0" w:color="auto"/>
                <w:bottom w:val="none" w:sz="0" w:space="0" w:color="auto"/>
                <w:right w:val="none" w:sz="0" w:space="0" w:color="auto"/>
              </w:divBdr>
            </w:div>
            <w:div w:id="279068920">
              <w:marLeft w:val="0"/>
              <w:marRight w:val="0"/>
              <w:marTop w:val="0"/>
              <w:marBottom w:val="0"/>
              <w:divBdr>
                <w:top w:val="none" w:sz="0" w:space="0" w:color="auto"/>
                <w:left w:val="none" w:sz="0" w:space="0" w:color="auto"/>
                <w:bottom w:val="none" w:sz="0" w:space="0" w:color="auto"/>
                <w:right w:val="none" w:sz="0" w:space="0" w:color="auto"/>
              </w:divBdr>
            </w:div>
            <w:div w:id="1267496071">
              <w:marLeft w:val="0"/>
              <w:marRight w:val="0"/>
              <w:marTop w:val="0"/>
              <w:marBottom w:val="0"/>
              <w:divBdr>
                <w:top w:val="none" w:sz="0" w:space="0" w:color="auto"/>
                <w:left w:val="none" w:sz="0" w:space="0" w:color="auto"/>
                <w:bottom w:val="none" w:sz="0" w:space="0" w:color="auto"/>
                <w:right w:val="none" w:sz="0" w:space="0" w:color="auto"/>
              </w:divBdr>
            </w:div>
          </w:divsChild>
        </w:div>
        <w:div w:id="125660753">
          <w:marLeft w:val="0"/>
          <w:marRight w:val="0"/>
          <w:marTop w:val="0"/>
          <w:marBottom w:val="0"/>
          <w:divBdr>
            <w:top w:val="none" w:sz="0" w:space="0" w:color="auto"/>
            <w:left w:val="none" w:sz="0" w:space="0" w:color="auto"/>
            <w:bottom w:val="none" w:sz="0" w:space="0" w:color="auto"/>
            <w:right w:val="none" w:sz="0" w:space="0" w:color="auto"/>
          </w:divBdr>
        </w:div>
        <w:div w:id="239412374">
          <w:marLeft w:val="0"/>
          <w:marRight w:val="0"/>
          <w:marTop w:val="0"/>
          <w:marBottom w:val="0"/>
          <w:divBdr>
            <w:top w:val="none" w:sz="0" w:space="0" w:color="auto"/>
            <w:left w:val="none" w:sz="0" w:space="0" w:color="auto"/>
            <w:bottom w:val="none" w:sz="0" w:space="0" w:color="auto"/>
            <w:right w:val="none" w:sz="0" w:space="0" w:color="auto"/>
          </w:divBdr>
        </w:div>
        <w:div w:id="244650344">
          <w:marLeft w:val="0"/>
          <w:marRight w:val="0"/>
          <w:marTop w:val="0"/>
          <w:marBottom w:val="0"/>
          <w:divBdr>
            <w:top w:val="none" w:sz="0" w:space="0" w:color="auto"/>
            <w:left w:val="none" w:sz="0" w:space="0" w:color="auto"/>
            <w:bottom w:val="none" w:sz="0" w:space="0" w:color="auto"/>
            <w:right w:val="none" w:sz="0" w:space="0" w:color="auto"/>
          </w:divBdr>
        </w:div>
        <w:div w:id="247887052">
          <w:marLeft w:val="0"/>
          <w:marRight w:val="0"/>
          <w:marTop w:val="0"/>
          <w:marBottom w:val="0"/>
          <w:divBdr>
            <w:top w:val="none" w:sz="0" w:space="0" w:color="auto"/>
            <w:left w:val="none" w:sz="0" w:space="0" w:color="auto"/>
            <w:bottom w:val="none" w:sz="0" w:space="0" w:color="auto"/>
            <w:right w:val="none" w:sz="0" w:space="0" w:color="auto"/>
          </w:divBdr>
        </w:div>
        <w:div w:id="340738004">
          <w:marLeft w:val="0"/>
          <w:marRight w:val="0"/>
          <w:marTop w:val="0"/>
          <w:marBottom w:val="0"/>
          <w:divBdr>
            <w:top w:val="none" w:sz="0" w:space="0" w:color="auto"/>
            <w:left w:val="none" w:sz="0" w:space="0" w:color="auto"/>
            <w:bottom w:val="none" w:sz="0" w:space="0" w:color="auto"/>
            <w:right w:val="none" w:sz="0" w:space="0" w:color="auto"/>
          </w:divBdr>
        </w:div>
        <w:div w:id="357699544">
          <w:marLeft w:val="0"/>
          <w:marRight w:val="0"/>
          <w:marTop w:val="0"/>
          <w:marBottom w:val="0"/>
          <w:divBdr>
            <w:top w:val="none" w:sz="0" w:space="0" w:color="auto"/>
            <w:left w:val="none" w:sz="0" w:space="0" w:color="auto"/>
            <w:bottom w:val="none" w:sz="0" w:space="0" w:color="auto"/>
            <w:right w:val="none" w:sz="0" w:space="0" w:color="auto"/>
          </w:divBdr>
        </w:div>
        <w:div w:id="396172972">
          <w:marLeft w:val="0"/>
          <w:marRight w:val="0"/>
          <w:marTop w:val="0"/>
          <w:marBottom w:val="0"/>
          <w:divBdr>
            <w:top w:val="none" w:sz="0" w:space="0" w:color="auto"/>
            <w:left w:val="none" w:sz="0" w:space="0" w:color="auto"/>
            <w:bottom w:val="none" w:sz="0" w:space="0" w:color="auto"/>
            <w:right w:val="none" w:sz="0" w:space="0" w:color="auto"/>
          </w:divBdr>
        </w:div>
        <w:div w:id="413477995">
          <w:marLeft w:val="0"/>
          <w:marRight w:val="0"/>
          <w:marTop w:val="0"/>
          <w:marBottom w:val="0"/>
          <w:divBdr>
            <w:top w:val="none" w:sz="0" w:space="0" w:color="auto"/>
            <w:left w:val="none" w:sz="0" w:space="0" w:color="auto"/>
            <w:bottom w:val="none" w:sz="0" w:space="0" w:color="auto"/>
            <w:right w:val="none" w:sz="0" w:space="0" w:color="auto"/>
          </w:divBdr>
        </w:div>
        <w:div w:id="421531851">
          <w:marLeft w:val="0"/>
          <w:marRight w:val="0"/>
          <w:marTop w:val="0"/>
          <w:marBottom w:val="0"/>
          <w:divBdr>
            <w:top w:val="none" w:sz="0" w:space="0" w:color="auto"/>
            <w:left w:val="none" w:sz="0" w:space="0" w:color="auto"/>
            <w:bottom w:val="none" w:sz="0" w:space="0" w:color="auto"/>
            <w:right w:val="none" w:sz="0" w:space="0" w:color="auto"/>
          </w:divBdr>
        </w:div>
        <w:div w:id="508254302">
          <w:marLeft w:val="0"/>
          <w:marRight w:val="0"/>
          <w:marTop w:val="0"/>
          <w:marBottom w:val="0"/>
          <w:divBdr>
            <w:top w:val="none" w:sz="0" w:space="0" w:color="auto"/>
            <w:left w:val="none" w:sz="0" w:space="0" w:color="auto"/>
            <w:bottom w:val="none" w:sz="0" w:space="0" w:color="auto"/>
            <w:right w:val="none" w:sz="0" w:space="0" w:color="auto"/>
          </w:divBdr>
        </w:div>
        <w:div w:id="522548141">
          <w:marLeft w:val="0"/>
          <w:marRight w:val="0"/>
          <w:marTop w:val="0"/>
          <w:marBottom w:val="0"/>
          <w:divBdr>
            <w:top w:val="none" w:sz="0" w:space="0" w:color="auto"/>
            <w:left w:val="none" w:sz="0" w:space="0" w:color="auto"/>
            <w:bottom w:val="none" w:sz="0" w:space="0" w:color="auto"/>
            <w:right w:val="none" w:sz="0" w:space="0" w:color="auto"/>
          </w:divBdr>
        </w:div>
        <w:div w:id="570585413">
          <w:marLeft w:val="0"/>
          <w:marRight w:val="0"/>
          <w:marTop w:val="0"/>
          <w:marBottom w:val="0"/>
          <w:divBdr>
            <w:top w:val="none" w:sz="0" w:space="0" w:color="auto"/>
            <w:left w:val="none" w:sz="0" w:space="0" w:color="auto"/>
            <w:bottom w:val="none" w:sz="0" w:space="0" w:color="auto"/>
            <w:right w:val="none" w:sz="0" w:space="0" w:color="auto"/>
          </w:divBdr>
        </w:div>
        <w:div w:id="695471975">
          <w:marLeft w:val="0"/>
          <w:marRight w:val="0"/>
          <w:marTop w:val="0"/>
          <w:marBottom w:val="0"/>
          <w:divBdr>
            <w:top w:val="none" w:sz="0" w:space="0" w:color="auto"/>
            <w:left w:val="none" w:sz="0" w:space="0" w:color="auto"/>
            <w:bottom w:val="none" w:sz="0" w:space="0" w:color="auto"/>
            <w:right w:val="none" w:sz="0" w:space="0" w:color="auto"/>
          </w:divBdr>
          <w:divsChild>
            <w:div w:id="1143619833">
              <w:marLeft w:val="0"/>
              <w:marRight w:val="0"/>
              <w:marTop w:val="0"/>
              <w:marBottom w:val="0"/>
              <w:divBdr>
                <w:top w:val="none" w:sz="0" w:space="0" w:color="auto"/>
                <w:left w:val="none" w:sz="0" w:space="0" w:color="auto"/>
                <w:bottom w:val="none" w:sz="0" w:space="0" w:color="auto"/>
                <w:right w:val="none" w:sz="0" w:space="0" w:color="auto"/>
              </w:divBdr>
            </w:div>
          </w:divsChild>
        </w:div>
        <w:div w:id="752580358">
          <w:marLeft w:val="0"/>
          <w:marRight w:val="0"/>
          <w:marTop w:val="0"/>
          <w:marBottom w:val="0"/>
          <w:divBdr>
            <w:top w:val="none" w:sz="0" w:space="0" w:color="auto"/>
            <w:left w:val="none" w:sz="0" w:space="0" w:color="auto"/>
            <w:bottom w:val="none" w:sz="0" w:space="0" w:color="auto"/>
            <w:right w:val="none" w:sz="0" w:space="0" w:color="auto"/>
          </w:divBdr>
        </w:div>
        <w:div w:id="762185919">
          <w:marLeft w:val="0"/>
          <w:marRight w:val="0"/>
          <w:marTop w:val="0"/>
          <w:marBottom w:val="0"/>
          <w:divBdr>
            <w:top w:val="none" w:sz="0" w:space="0" w:color="auto"/>
            <w:left w:val="none" w:sz="0" w:space="0" w:color="auto"/>
            <w:bottom w:val="none" w:sz="0" w:space="0" w:color="auto"/>
            <w:right w:val="none" w:sz="0" w:space="0" w:color="auto"/>
          </w:divBdr>
        </w:div>
        <w:div w:id="897133151">
          <w:marLeft w:val="0"/>
          <w:marRight w:val="0"/>
          <w:marTop w:val="0"/>
          <w:marBottom w:val="0"/>
          <w:divBdr>
            <w:top w:val="none" w:sz="0" w:space="0" w:color="auto"/>
            <w:left w:val="none" w:sz="0" w:space="0" w:color="auto"/>
            <w:bottom w:val="none" w:sz="0" w:space="0" w:color="auto"/>
            <w:right w:val="none" w:sz="0" w:space="0" w:color="auto"/>
          </w:divBdr>
        </w:div>
        <w:div w:id="943924221">
          <w:marLeft w:val="0"/>
          <w:marRight w:val="0"/>
          <w:marTop w:val="0"/>
          <w:marBottom w:val="0"/>
          <w:divBdr>
            <w:top w:val="none" w:sz="0" w:space="0" w:color="auto"/>
            <w:left w:val="none" w:sz="0" w:space="0" w:color="auto"/>
            <w:bottom w:val="none" w:sz="0" w:space="0" w:color="auto"/>
            <w:right w:val="none" w:sz="0" w:space="0" w:color="auto"/>
          </w:divBdr>
        </w:div>
        <w:div w:id="982664146">
          <w:marLeft w:val="0"/>
          <w:marRight w:val="0"/>
          <w:marTop w:val="0"/>
          <w:marBottom w:val="0"/>
          <w:divBdr>
            <w:top w:val="none" w:sz="0" w:space="0" w:color="auto"/>
            <w:left w:val="none" w:sz="0" w:space="0" w:color="auto"/>
            <w:bottom w:val="none" w:sz="0" w:space="0" w:color="auto"/>
            <w:right w:val="none" w:sz="0" w:space="0" w:color="auto"/>
          </w:divBdr>
        </w:div>
        <w:div w:id="997462800">
          <w:marLeft w:val="0"/>
          <w:marRight w:val="0"/>
          <w:marTop w:val="0"/>
          <w:marBottom w:val="0"/>
          <w:divBdr>
            <w:top w:val="none" w:sz="0" w:space="0" w:color="auto"/>
            <w:left w:val="none" w:sz="0" w:space="0" w:color="auto"/>
            <w:bottom w:val="none" w:sz="0" w:space="0" w:color="auto"/>
            <w:right w:val="none" w:sz="0" w:space="0" w:color="auto"/>
          </w:divBdr>
        </w:div>
        <w:div w:id="1040085253">
          <w:marLeft w:val="0"/>
          <w:marRight w:val="0"/>
          <w:marTop w:val="0"/>
          <w:marBottom w:val="0"/>
          <w:divBdr>
            <w:top w:val="none" w:sz="0" w:space="0" w:color="auto"/>
            <w:left w:val="none" w:sz="0" w:space="0" w:color="auto"/>
            <w:bottom w:val="none" w:sz="0" w:space="0" w:color="auto"/>
            <w:right w:val="none" w:sz="0" w:space="0" w:color="auto"/>
          </w:divBdr>
        </w:div>
        <w:div w:id="1058895509">
          <w:marLeft w:val="0"/>
          <w:marRight w:val="0"/>
          <w:marTop w:val="0"/>
          <w:marBottom w:val="0"/>
          <w:divBdr>
            <w:top w:val="none" w:sz="0" w:space="0" w:color="auto"/>
            <w:left w:val="none" w:sz="0" w:space="0" w:color="auto"/>
            <w:bottom w:val="none" w:sz="0" w:space="0" w:color="auto"/>
            <w:right w:val="none" w:sz="0" w:space="0" w:color="auto"/>
          </w:divBdr>
        </w:div>
        <w:div w:id="1087186853">
          <w:marLeft w:val="0"/>
          <w:marRight w:val="0"/>
          <w:marTop w:val="0"/>
          <w:marBottom w:val="0"/>
          <w:divBdr>
            <w:top w:val="none" w:sz="0" w:space="0" w:color="auto"/>
            <w:left w:val="none" w:sz="0" w:space="0" w:color="auto"/>
            <w:bottom w:val="none" w:sz="0" w:space="0" w:color="auto"/>
            <w:right w:val="none" w:sz="0" w:space="0" w:color="auto"/>
          </w:divBdr>
        </w:div>
        <w:div w:id="1157768070">
          <w:marLeft w:val="0"/>
          <w:marRight w:val="0"/>
          <w:marTop w:val="0"/>
          <w:marBottom w:val="0"/>
          <w:divBdr>
            <w:top w:val="none" w:sz="0" w:space="0" w:color="auto"/>
            <w:left w:val="none" w:sz="0" w:space="0" w:color="auto"/>
            <w:bottom w:val="none" w:sz="0" w:space="0" w:color="auto"/>
            <w:right w:val="none" w:sz="0" w:space="0" w:color="auto"/>
          </w:divBdr>
        </w:div>
        <w:div w:id="1219441551">
          <w:marLeft w:val="0"/>
          <w:marRight w:val="0"/>
          <w:marTop w:val="0"/>
          <w:marBottom w:val="0"/>
          <w:divBdr>
            <w:top w:val="none" w:sz="0" w:space="0" w:color="auto"/>
            <w:left w:val="none" w:sz="0" w:space="0" w:color="auto"/>
            <w:bottom w:val="none" w:sz="0" w:space="0" w:color="auto"/>
            <w:right w:val="none" w:sz="0" w:space="0" w:color="auto"/>
          </w:divBdr>
        </w:div>
        <w:div w:id="1290893764">
          <w:marLeft w:val="0"/>
          <w:marRight w:val="0"/>
          <w:marTop w:val="0"/>
          <w:marBottom w:val="0"/>
          <w:divBdr>
            <w:top w:val="none" w:sz="0" w:space="0" w:color="auto"/>
            <w:left w:val="none" w:sz="0" w:space="0" w:color="auto"/>
            <w:bottom w:val="none" w:sz="0" w:space="0" w:color="auto"/>
            <w:right w:val="none" w:sz="0" w:space="0" w:color="auto"/>
          </w:divBdr>
          <w:divsChild>
            <w:div w:id="911505815">
              <w:marLeft w:val="0"/>
              <w:marRight w:val="0"/>
              <w:marTop w:val="0"/>
              <w:marBottom w:val="0"/>
              <w:divBdr>
                <w:top w:val="none" w:sz="0" w:space="0" w:color="auto"/>
                <w:left w:val="none" w:sz="0" w:space="0" w:color="auto"/>
                <w:bottom w:val="none" w:sz="0" w:space="0" w:color="auto"/>
                <w:right w:val="none" w:sz="0" w:space="0" w:color="auto"/>
              </w:divBdr>
            </w:div>
            <w:div w:id="1267998897">
              <w:marLeft w:val="0"/>
              <w:marRight w:val="0"/>
              <w:marTop w:val="0"/>
              <w:marBottom w:val="0"/>
              <w:divBdr>
                <w:top w:val="none" w:sz="0" w:space="0" w:color="auto"/>
                <w:left w:val="none" w:sz="0" w:space="0" w:color="auto"/>
                <w:bottom w:val="none" w:sz="0" w:space="0" w:color="auto"/>
                <w:right w:val="none" w:sz="0" w:space="0" w:color="auto"/>
              </w:divBdr>
            </w:div>
            <w:div w:id="1276907066">
              <w:marLeft w:val="0"/>
              <w:marRight w:val="0"/>
              <w:marTop w:val="0"/>
              <w:marBottom w:val="0"/>
              <w:divBdr>
                <w:top w:val="none" w:sz="0" w:space="0" w:color="auto"/>
                <w:left w:val="none" w:sz="0" w:space="0" w:color="auto"/>
                <w:bottom w:val="none" w:sz="0" w:space="0" w:color="auto"/>
                <w:right w:val="none" w:sz="0" w:space="0" w:color="auto"/>
              </w:divBdr>
            </w:div>
          </w:divsChild>
        </w:div>
        <w:div w:id="1329867558">
          <w:marLeft w:val="0"/>
          <w:marRight w:val="0"/>
          <w:marTop w:val="0"/>
          <w:marBottom w:val="0"/>
          <w:divBdr>
            <w:top w:val="none" w:sz="0" w:space="0" w:color="auto"/>
            <w:left w:val="none" w:sz="0" w:space="0" w:color="auto"/>
            <w:bottom w:val="none" w:sz="0" w:space="0" w:color="auto"/>
            <w:right w:val="none" w:sz="0" w:space="0" w:color="auto"/>
          </w:divBdr>
        </w:div>
        <w:div w:id="1358848490">
          <w:marLeft w:val="0"/>
          <w:marRight w:val="0"/>
          <w:marTop w:val="0"/>
          <w:marBottom w:val="0"/>
          <w:divBdr>
            <w:top w:val="none" w:sz="0" w:space="0" w:color="auto"/>
            <w:left w:val="none" w:sz="0" w:space="0" w:color="auto"/>
            <w:bottom w:val="none" w:sz="0" w:space="0" w:color="auto"/>
            <w:right w:val="none" w:sz="0" w:space="0" w:color="auto"/>
          </w:divBdr>
        </w:div>
        <w:div w:id="1371224090">
          <w:marLeft w:val="0"/>
          <w:marRight w:val="0"/>
          <w:marTop w:val="0"/>
          <w:marBottom w:val="0"/>
          <w:divBdr>
            <w:top w:val="none" w:sz="0" w:space="0" w:color="auto"/>
            <w:left w:val="none" w:sz="0" w:space="0" w:color="auto"/>
            <w:bottom w:val="none" w:sz="0" w:space="0" w:color="auto"/>
            <w:right w:val="none" w:sz="0" w:space="0" w:color="auto"/>
          </w:divBdr>
        </w:div>
        <w:div w:id="1449812920">
          <w:marLeft w:val="0"/>
          <w:marRight w:val="0"/>
          <w:marTop w:val="0"/>
          <w:marBottom w:val="0"/>
          <w:divBdr>
            <w:top w:val="none" w:sz="0" w:space="0" w:color="auto"/>
            <w:left w:val="none" w:sz="0" w:space="0" w:color="auto"/>
            <w:bottom w:val="none" w:sz="0" w:space="0" w:color="auto"/>
            <w:right w:val="none" w:sz="0" w:space="0" w:color="auto"/>
          </w:divBdr>
        </w:div>
        <w:div w:id="1485006430">
          <w:marLeft w:val="0"/>
          <w:marRight w:val="0"/>
          <w:marTop w:val="0"/>
          <w:marBottom w:val="0"/>
          <w:divBdr>
            <w:top w:val="none" w:sz="0" w:space="0" w:color="auto"/>
            <w:left w:val="none" w:sz="0" w:space="0" w:color="auto"/>
            <w:bottom w:val="none" w:sz="0" w:space="0" w:color="auto"/>
            <w:right w:val="none" w:sz="0" w:space="0" w:color="auto"/>
          </w:divBdr>
        </w:div>
        <w:div w:id="1496920104">
          <w:marLeft w:val="0"/>
          <w:marRight w:val="0"/>
          <w:marTop w:val="0"/>
          <w:marBottom w:val="0"/>
          <w:divBdr>
            <w:top w:val="none" w:sz="0" w:space="0" w:color="auto"/>
            <w:left w:val="none" w:sz="0" w:space="0" w:color="auto"/>
            <w:bottom w:val="none" w:sz="0" w:space="0" w:color="auto"/>
            <w:right w:val="none" w:sz="0" w:space="0" w:color="auto"/>
          </w:divBdr>
        </w:div>
        <w:div w:id="1520585939">
          <w:marLeft w:val="0"/>
          <w:marRight w:val="0"/>
          <w:marTop w:val="0"/>
          <w:marBottom w:val="0"/>
          <w:divBdr>
            <w:top w:val="none" w:sz="0" w:space="0" w:color="auto"/>
            <w:left w:val="none" w:sz="0" w:space="0" w:color="auto"/>
            <w:bottom w:val="none" w:sz="0" w:space="0" w:color="auto"/>
            <w:right w:val="none" w:sz="0" w:space="0" w:color="auto"/>
          </w:divBdr>
        </w:div>
        <w:div w:id="1524976282">
          <w:marLeft w:val="0"/>
          <w:marRight w:val="0"/>
          <w:marTop w:val="0"/>
          <w:marBottom w:val="0"/>
          <w:divBdr>
            <w:top w:val="none" w:sz="0" w:space="0" w:color="auto"/>
            <w:left w:val="none" w:sz="0" w:space="0" w:color="auto"/>
            <w:bottom w:val="none" w:sz="0" w:space="0" w:color="auto"/>
            <w:right w:val="none" w:sz="0" w:space="0" w:color="auto"/>
          </w:divBdr>
        </w:div>
        <w:div w:id="1542671294">
          <w:marLeft w:val="0"/>
          <w:marRight w:val="0"/>
          <w:marTop w:val="0"/>
          <w:marBottom w:val="0"/>
          <w:divBdr>
            <w:top w:val="none" w:sz="0" w:space="0" w:color="auto"/>
            <w:left w:val="none" w:sz="0" w:space="0" w:color="auto"/>
            <w:bottom w:val="none" w:sz="0" w:space="0" w:color="auto"/>
            <w:right w:val="none" w:sz="0" w:space="0" w:color="auto"/>
          </w:divBdr>
        </w:div>
        <w:div w:id="1572228782">
          <w:marLeft w:val="0"/>
          <w:marRight w:val="0"/>
          <w:marTop w:val="0"/>
          <w:marBottom w:val="0"/>
          <w:divBdr>
            <w:top w:val="none" w:sz="0" w:space="0" w:color="auto"/>
            <w:left w:val="none" w:sz="0" w:space="0" w:color="auto"/>
            <w:bottom w:val="none" w:sz="0" w:space="0" w:color="auto"/>
            <w:right w:val="none" w:sz="0" w:space="0" w:color="auto"/>
          </w:divBdr>
        </w:div>
        <w:div w:id="1593781934">
          <w:marLeft w:val="0"/>
          <w:marRight w:val="0"/>
          <w:marTop w:val="0"/>
          <w:marBottom w:val="0"/>
          <w:divBdr>
            <w:top w:val="none" w:sz="0" w:space="0" w:color="auto"/>
            <w:left w:val="none" w:sz="0" w:space="0" w:color="auto"/>
            <w:bottom w:val="none" w:sz="0" w:space="0" w:color="auto"/>
            <w:right w:val="none" w:sz="0" w:space="0" w:color="auto"/>
          </w:divBdr>
        </w:div>
        <w:div w:id="1602109888">
          <w:marLeft w:val="0"/>
          <w:marRight w:val="0"/>
          <w:marTop w:val="0"/>
          <w:marBottom w:val="0"/>
          <w:divBdr>
            <w:top w:val="none" w:sz="0" w:space="0" w:color="auto"/>
            <w:left w:val="none" w:sz="0" w:space="0" w:color="auto"/>
            <w:bottom w:val="none" w:sz="0" w:space="0" w:color="auto"/>
            <w:right w:val="none" w:sz="0" w:space="0" w:color="auto"/>
          </w:divBdr>
        </w:div>
        <w:div w:id="1640843811">
          <w:marLeft w:val="0"/>
          <w:marRight w:val="0"/>
          <w:marTop w:val="0"/>
          <w:marBottom w:val="0"/>
          <w:divBdr>
            <w:top w:val="none" w:sz="0" w:space="0" w:color="auto"/>
            <w:left w:val="none" w:sz="0" w:space="0" w:color="auto"/>
            <w:bottom w:val="none" w:sz="0" w:space="0" w:color="auto"/>
            <w:right w:val="none" w:sz="0" w:space="0" w:color="auto"/>
          </w:divBdr>
          <w:divsChild>
            <w:div w:id="997197699">
              <w:marLeft w:val="0"/>
              <w:marRight w:val="0"/>
              <w:marTop w:val="0"/>
              <w:marBottom w:val="0"/>
              <w:divBdr>
                <w:top w:val="none" w:sz="0" w:space="0" w:color="auto"/>
                <w:left w:val="none" w:sz="0" w:space="0" w:color="auto"/>
                <w:bottom w:val="none" w:sz="0" w:space="0" w:color="auto"/>
                <w:right w:val="none" w:sz="0" w:space="0" w:color="auto"/>
              </w:divBdr>
            </w:div>
            <w:div w:id="2057926516">
              <w:marLeft w:val="0"/>
              <w:marRight w:val="0"/>
              <w:marTop w:val="0"/>
              <w:marBottom w:val="0"/>
              <w:divBdr>
                <w:top w:val="none" w:sz="0" w:space="0" w:color="auto"/>
                <w:left w:val="none" w:sz="0" w:space="0" w:color="auto"/>
                <w:bottom w:val="none" w:sz="0" w:space="0" w:color="auto"/>
                <w:right w:val="none" w:sz="0" w:space="0" w:color="auto"/>
              </w:divBdr>
            </w:div>
            <w:div w:id="2108306505">
              <w:marLeft w:val="0"/>
              <w:marRight w:val="0"/>
              <w:marTop w:val="0"/>
              <w:marBottom w:val="0"/>
              <w:divBdr>
                <w:top w:val="none" w:sz="0" w:space="0" w:color="auto"/>
                <w:left w:val="none" w:sz="0" w:space="0" w:color="auto"/>
                <w:bottom w:val="none" w:sz="0" w:space="0" w:color="auto"/>
                <w:right w:val="none" w:sz="0" w:space="0" w:color="auto"/>
              </w:divBdr>
            </w:div>
          </w:divsChild>
        </w:div>
        <w:div w:id="1647198981">
          <w:marLeft w:val="0"/>
          <w:marRight w:val="0"/>
          <w:marTop w:val="0"/>
          <w:marBottom w:val="0"/>
          <w:divBdr>
            <w:top w:val="none" w:sz="0" w:space="0" w:color="auto"/>
            <w:left w:val="none" w:sz="0" w:space="0" w:color="auto"/>
            <w:bottom w:val="none" w:sz="0" w:space="0" w:color="auto"/>
            <w:right w:val="none" w:sz="0" w:space="0" w:color="auto"/>
          </w:divBdr>
        </w:div>
        <w:div w:id="1694648441">
          <w:marLeft w:val="0"/>
          <w:marRight w:val="0"/>
          <w:marTop w:val="0"/>
          <w:marBottom w:val="0"/>
          <w:divBdr>
            <w:top w:val="none" w:sz="0" w:space="0" w:color="auto"/>
            <w:left w:val="none" w:sz="0" w:space="0" w:color="auto"/>
            <w:bottom w:val="none" w:sz="0" w:space="0" w:color="auto"/>
            <w:right w:val="none" w:sz="0" w:space="0" w:color="auto"/>
          </w:divBdr>
        </w:div>
        <w:div w:id="1755012503">
          <w:marLeft w:val="0"/>
          <w:marRight w:val="0"/>
          <w:marTop w:val="0"/>
          <w:marBottom w:val="0"/>
          <w:divBdr>
            <w:top w:val="none" w:sz="0" w:space="0" w:color="auto"/>
            <w:left w:val="none" w:sz="0" w:space="0" w:color="auto"/>
            <w:bottom w:val="none" w:sz="0" w:space="0" w:color="auto"/>
            <w:right w:val="none" w:sz="0" w:space="0" w:color="auto"/>
          </w:divBdr>
        </w:div>
        <w:div w:id="1761481932">
          <w:marLeft w:val="0"/>
          <w:marRight w:val="0"/>
          <w:marTop w:val="0"/>
          <w:marBottom w:val="0"/>
          <w:divBdr>
            <w:top w:val="none" w:sz="0" w:space="0" w:color="auto"/>
            <w:left w:val="none" w:sz="0" w:space="0" w:color="auto"/>
            <w:bottom w:val="none" w:sz="0" w:space="0" w:color="auto"/>
            <w:right w:val="none" w:sz="0" w:space="0" w:color="auto"/>
          </w:divBdr>
        </w:div>
        <w:div w:id="1761489622">
          <w:marLeft w:val="0"/>
          <w:marRight w:val="0"/>
          <w:marTop w:val="0"/>
          <w:marBottom w:val="0"/>
          <w:divBdr>
            <w:top w:val="none" w:sz="0" w:space="0" w:color="auto"/>
            <w:left w:val="none" w:sz="0" w:space="0" w:color="auto"/>
            <w:bottom w:val="none" w:sz="0" w:space="0" w:color="auto"/>
            <w:right w:val="none" w:sz="0" w:space="0" w:color="auto"/>
          </w:divBdr>
        </w:div>
        <w:div w:id="1818258927">
          <w:marLeft w:val="0"/>
          <w:marRight w:val="0"/>
          <w:marTop w:val="0"/>
          <w:marBottom w:val="0"/>
          <w:divBdr>
            <w:top w:val="none" w:sz="0" w:space="0" w:color="auto"/>
            <w:left w:val="none" w:sz="0" w:space="0" w:color="auto"/>
            <w:bottom w:val="none" w:sz="0" w:space="0" w:color="auto"/>
            <w:right w:val="none" w:sz="0" w:space="0" w:color="auto"/>
          </w:divBdr>
        </w:div>
        <w:div w:id="1903053863">
          <w:marLeft w:val="0"/>
          <w:marRight w:val="0"/>
          <w:marTop w:val="0"/>
          <w:marBottom w:val="0"/>
          <w:divBdr>
            <w:top w:val="none" w:sz="0" w:space="0" w:color="auto"/>
            <w:left w:val="none" w:sz="0" w:space="0" w:color="auto"/>
            <w:bottom w:val="none" w:sz="0" w:space="0" w:color="auto"/>
            <w:right w:val="none" w:sz="0" w:space="0" w:color="auto"/>
          </w:divBdr>
        </w:div>
        <w:div w:id="1911504885">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1080</Words>
  <Characters>6162</Characters>
  <Application>Microsoft Office Word</Application>
  <DocSecurity>0</DocSecurity>
  <Lines>51</Lines>
  <Paragraphs>14</Paragraphs>
  <ScaleCrop>false</ScaleCrop>
  <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Westlake</dc:creator>
  <cp:keywords/>
  <dc:description/>
  <cp:lastModifiedBy>Jake Westlake</cp:lastModifiedBy>
  <cp:revision>10</cp:revision>
  <dcterms:created xsi:type="dcterms:W3CDTF">2019-07-04T13:45:00Z</dcterms:created>
  <dcterms:modified xsi:type="dcterms:W3CDTF">2019-07-05T09:39:00Z</dcterms:modified>
</cp:coreProperties>
</file>